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2E" w:rsidRDefault="001A5376">
      <w:r>
        <w:pict>
          <v:group id="_x0000_s1026" editas="canvas" style="width:531pt;height:747pt;mso-position-horizontal-relative:char;mso-position-vertical-relative:line" coordorigin="636,993" coordsize="10620,149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36;top:993;width:10620;height:14940" o:preferrelative="f" stroked="t" strokecolor="#f39" strokeweight="4.5pt">
              <v:fill o:detectmouseclick="t"/>
              <v:stroke linestyle="thickThin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356;top:1353;width:2070;height:2010" strokecolor="lime" strokeweight="4.5pt">
              <v:stroke linestyle="thickThin"/>
              <v:textbox>
                <w:txbxContent>
                  <w:p w:rsidR="00BD4A7C" w:rsidRPr="00D50355" w:rsidRDefault="00BD4A7C" w:rsidP="00BD4A7C">
                    <w:pPr>
                      <w:jc w:val="center"/>
                      <w:rPr>
                        <w:color w:val="333333"/>
                        <w:sz w:val="20"/>
                        <w:szCs w:val="20"/>
                        <w:u w:val="single"/>
                      </w:rPr>
                    </w:pPr>
                    <w:r w:rsidRPr="00D50355">
                      <w:rPr>
                        <w:b/>
                        <w:color w:val="333333"/>
                        <w:sz w:val="20"/>
                        <w:szCs w:val="20"/>
                        <w:u w:val="single"/>
                      </w:rPr>
                      <w:t>Учебный центр</w:t>
                    </w:r>
                    <w:r w:rsidRPr="00D50355">
                      <w:rPr>
                        <w:color w:val="333333"/>
                        <w:sz w:val="20"/>
                        <w:szCs w:val="20"/>
                        <w:u w:val="single"/>
                      </w:rPr>
                      <w:t>.</w:t>
                    </w:r>
                  </w:p>
                  <w:p w:rsidR="00BD4A7C" w:rsidRPr="00D50355" w:rsidRDefault="00BD4A7C" w:rsidP="00BD4A7C">
                    <w:pPr>
                      <w:rPr>
                        <w:color w:val="333333"/>
                        <w:sz w:val="20"/>
                        <w:szCs w:val="20"/>
                      </w:rPr>
                    </w:pPr>
                    <w:r w:rsidRPr="00D50355">
                      <w:rPr>
                        <w:color w:val="333333"/>
                        <w:sz w:val="20"/>
                        <w:szCs w:val="20"/>
                      </w:rPr>
                      <w:t>*дидактические игры</w:t>
                    </w:r>
                  </w:p>
                  <w:p w:rsidR="00BD4A7C" w:rsidRPr="00D50355" w:rsidRDefault="00BD4A7C" w:rsidP="00BD4A7C">
                    <w:pPr>
                      <w:rPr>
                        <w:color w:val="333333"/>
                        <w:sz w:val="20"/>
                        <w:szCs w:val="20"/>
                      </w:rPr>
                    </w:pPr>
                    <w:r w:rsidRPr="00D50355">
                      <w:rPr>
                        <w:color w:val="333333"/>
                        <w:sz w:val="20"/>
                        <w:szCs w:val="20"/>
                      </w:rPr>
                      <w:t xml:space="preserve">*наглядный и </w:t>
                    </w:r>
                    <w:proofErr w:type="spellStart"/>
                    <w:r w:rsidRPr="00D50355">
                      <w:rPr>
                        <w:color w:val="333333"/>
                        <w:sz w:val="20"/>
                        <w:szCs w:val="20"/>
                      </w:rPr>
                      <w:t>раздат</w:t>
                    </w:r>
                    <w:proofErr w:type="spellEnd"/>
                    <w:r w:rsidRPr="00D50355">
                      <w:rPr>
                        <w:color w:val="333333"/>
                        <w:sz w:val="20"/>
                        <w:szCs w:val="20"/>
                      </w:rPr>
                      <w:t>.</w:t>
                    </w:r>
                  </w:p>
                  <w:p w:rsidR="00BD4A7C" w:rsidRPr="00D50355" w:rsidRDefault="00BD4A7C" w:rsidP="00BD4A7C">
                    <w:pPr>
                      <w:rPr>
                        <w:color w:val="333333"/>
                        <w:sz w:val="20"/>
                        <w:szCs w:val="20"/>
                      </w:rPr>
                    </w:pPr>
                    <w:r w:rsidRPr="00D50355">
                      <w:rPr>
                        <w:color w:val="333333"/>
                        <w:sz w:val="20"/>
                        <w:szCs w:val="20"/>
                      </w:rPr>
                      <w:t>материал;</w:t>
                    </w:r>
                  </w:p>
                  <w:p w:rsidR="00BD4A7C" w:rsidRPr="00D50355" w:rsidRDefault="00BD4A7C" w:rsidP="00BD4A7C">
                    <w:pPr>
                      <w:rPr>
                        <w:color w:val="333333"/>
                        <w:sz w:val="20"/>
                        <w:szCs w:val="20"/>
                      </w:rPr>
                    </w:pPr>
                    <w:r w:rsidRPr="00D50355">
                      <w:rPr>
                        <w:color w:val="333333"/>
                        <w:sz w:val="20"/>
                        <w:szCs w:val="20"/>
                      </w:rPr>
                      <w:t>*азбука;</w:t>
                    </w:r>
                  </w:p>
                  <w:p w:rsidR="00BD4A7C" w:rsidRPr="006B61B3" w:rsidRDefault="006B61B3" w:rsidP="00BD4A7C">
                    <w:pPr>
                      <w:rPr>
                        <w:color w:val="333333"/>
                        <w:sz w:val="20"/>
                        <w:szCs w:val="20"/>
                      </w:rPr>
                    </w:pPr>
                    <w:r>
                      <w:rPr>
                        <w:color w:val="333333"/>
                        <w:sz w:val="20"/>
                        <w:szCs w:val="20"/>
                      </w:rPr>
                      <w:t>*цифры</w:t>
                    </w:r>
                    <w:r w:rsidR="00BD4A7C">
                      <w:rPr>
                        <w:sz w:val="20"/>
                        <w:szCs w:val="20"/>
                      </w:rPr>
                      <w:t>;</w:t>
                    </w:r>
                  </w:p>
                  <w:p w:rsidR="00BD4A7C" w:rsidRPr="00026991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*магнитная доска.</w:t>
                    </w:r>
                  </w:p>
                  <w:p w:rsidR="00BD4A7C" w:rsidRPr="00026991" w:rsidRDefault="00BD4A7C" w:rsidP="00BD4A7C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29" type="#_x0000_t202" style="position:absolute;left:3875;top:4232;width:3604;height:1441" strokecolor="blue" strokeweight="6pt">
              <v:stroke linestyle="thickBetweenThin"/>
              <v:textbox>
                <w:txbxContent>
                  <w:p w:rsidR="00BD4A7C" w:rsidRPr="00AE37E8" w:rsidRDefault="00BD4A7C" w:rsidP="00BD4A7C">
                    <w:pPr>
                      <w:jc w:val="center"/>
                      <w:rPr>
                        <w:color w:val="FF0000"/>
                        <w:sz w:val="32"/>
                        <w:szCs w:val="32"/>
                      </w:rPr>
                    </w:pPr>
                    <w:r w:rsidRPr="00AE37E8">
                      <w:rPr>
                        <w:color w:val="FF0000"/>
                        <w:sz w:val="32"/>
                        <w:szCs w:val="32"/>
                      </w:rPr>
                      <w:t>РАЗВИВАЮЩАЯ</w:t>
                    </w:r>
                  </w:p>
                  <w:p w:rsidR="00BD4A7C" w:rsidRPr="00AE37E8" w:rsidRDefault="00BD4A7C" w:rsidP="00BD4A7C">
                    <w:pPr>
                      <w:jc w:val="center"/>
                      <w:rPr>
                        <w:color w:val="FF0000"/>
                        <w:sz w:val="32"/>
                        <w:szCs w:val="32"/>
                      </w:rPr>
                    </w:pPr>
                    <w:r w:rsidRPr="00AE37E8">
                      <w:rPr>
                        <w:color w:val="FF0000"/>
                        <w:sz w:val="32"/>
                        <w:szCs w:val="32"/>
                      </w:rPr>
                      <w:t>МИКРОСРЕДА</w:t>
                    </w:r>
                  </w:p>
                  <w:p w:rsidR="00BD4A7C" w:rsidRPr="00AE37E8" w:rsidRDefault="00BD4A7C" w:rsidP="00BD4A7C">
                    <w:pPr>
                      <w:jc w:val="center"/>
                      <w:rPr>
                        <w:color w:val="FF0000"/>
                        <w:sz w:val="32"/>
                        <w:szCs w:val="32"/>
                      </w:rPr>
                    </w:pPr>
                    <w:r w:rsidRPr="00AE37E8">
                      <w:rPr>
                        <w:color w:val="FF0000"/>
                        <w:sz w:val="32"/>
                        <w:szCs w:val="32"/>
                      </w:rPr>
                      <w:t xml:space="preserve">групп МДОУ </w:t>
                    </w:r>
                    <w:proofErr w:type="spellStart"/>
                    <w:r w:rsidRPr="00AE37E8">
                      <w:rPr>
                        <w:color w:val="FF0000"/>
                        <w:sz w:val="32"/>
                        <w:szCs w:val="32"/>
                      </w:rPr>
                      <w:t>д</w:t>
                    </w:r>
                    <w:proofErr w:type="spellEnd"/>
                    <w:r w:rsidR="006B61B3">
                      <w:rPr>
                        <w:color w:val="FF0000"/>
                        <w:sz w:val="32"/>
                        <w:szCs w:val="32"/>
                      </w:rPr>
                      <w:t>/</w:t>
                    </w:r>
                    <w:r w:rsidRPr="00AE37E8">
                      <w:rPr>
                        <w:color w:val="FF0000"/>
                        <w:sz w:val="32"/>
                        <w:szCs w:val="32"/>
                      </w:rPr>
                      <w:t>с №1</w:t>
                    </w:r>
                    <w:r w:rsidR="00A55DD9">
                      <w:rPr>
                        <w:color w:val="FF0000"/>
                        <w:sz w:val="32"/>
                        <w:szCs w:val="32"/>
                      </w:rPr>
                      <w:t>44</w:t>
                    </w:r>
                  </w:p>
                  <w:p w:rsidR="00BD4A7C" w:rsidRPr="00AE37E8" w:rsidRDefault="00BD4A7C" w:rsidP="00BD4A7C">
                    <w:pPr>
                      <w:jc w:val="center"/>
                      <w:rPr>
                        <w:color w:val="FF0000"/>
                        <w:sz w:val="32"/>
                        <w:szCs w:val="32"/>
                      </w:rPr>
                    </w:pPr>
                  </w:p>
                </w:txbxContent>
              </v:textbox>
            </v:shape>
            <v:shape id="_x0000_s1030" type="#_x0000_t202" style="position:absolute;left:8017;top:1353;width:2699;height:2520" strokecolor="#f39" strokeweight="4.5pt">
              <v:stroke linestyle="thickThin"/>
              <v:textbox>
                <w:txbxContent>
                  <w:p w:rsidR="00BD4A7C" w:rsidRPr="00D50355" w:rsidRDefault="00BD4A7C" w:rsidP="00BD4A7C">
                    <w:pPr>
                      <w:jc w:val="center"/>
                      <w:rPr>
                        <w:b/>
                        <w:color w:val="333333"/>
                        <w:sz w:val="20"/>
                        <w:szCs w:val="20"/>
                        <w:u w:val="single"/>
                      </w:rPr>
                    </w:pPr>
                    <w:r w:rsidRPr="00D50355">
                      <w:rPr>
                        <w:b/>
                        <w:color w:val="333333"/>
                        <w:sz w:val="20"/>
                        <w:szCs w:val="20"/>
                        <w:u w:val="single"/>
                      </w:rPr>
                      <w:t>Центр</w:t>
                    </w:r>
                    <w:r w:rsidRPr="00C02305">
                      <w:rPr>
                        <w:b/>
                        <w:color w:val="FF0000"/>
                        <w:u w:val="single"/>
                      </w:rPr>
                      <w:t xml:space="preserve"> </w:t>
                    </w:r>
                    <w:r w:rsidRPr="00D50355">
                      <w:rPr>
                        <w:b/>
                        <w:color w:val="333333"/>
                        <w:sz w:val="20"/>
                        <w:szCs w:val="20"/>
                        <w:u w:val="single"/>
                      </w:rPr>
                      <w:t>конструирования</w:t>
                    </w:r>
                  </w:p>
                  <w:p w:rsidR="00BD4A7C" w:rsidRPr="00D50355" w:rsidRDefault="00BD4A7C" w:rsidP="00BD4A7C">
                    <w:pPr>
                      <w:rPr>
                        <w:b/>
                        <w:color w:val="333333"/>
                        <w:sz w:val="20"/>
                        <w:szCs w:val="20"/>
                        <w:u w:val="single"/>
                      </w:rPr>
                    </w:pPr>
                    <w:r w:rsidRPr="00D50355">
                      <w:rPr>
                        <w:b/>
                        <w:color w:val="333333"/>
                        <w:sz w:val="20"/>
                        <w:szCs w:val="20"/>
                        <w:u w:val="single"/>
                      </w:rPr>
                      <w:t>и строительных игр.</w:t>
                    </w:r>
                  </w:p>
                  <w:p w:rsidR="00BD4A7C" w:rsidRPr="00D50355" w:rsidRDefault="00BD4A7C" w:rsidP="00BD4A7C">
                    <w:pPr>
                      <w:rPr>
                        <w:color w:val="333333"/>
                        <w:sz w:val="20"/>
                        <w:szCs w:val="20"/>
                      </w:rPr>
                    </w:pPr>
                    <w:r w:rsidRPr="00D50355">
                      <w:rPr>
                        <w:color w:val="333333"/>
                        <w:sz w:val="20"/>
                        <w:szCs w:val="20"/>
                      </w:rPr>
                      <w:t>*строительный материал</w:t>
                    </w:r>
                  </w:p>
                  <w:p w:rsidR="00BD4A7C" w:rsidRPr="00D50355" w:rsidRDefault="00BD4A7C" w:rsidP="00BD4A7C">
                    <w:pPr>
                      <w:rPr>
                        <w:color w:val="333333"/>
                        <w:sz w:val="20"/>
                        <w:szCs w:val="20"/>
                      </w:rPr>
                    </w:pPr>
                    <w:r w:rsidRPr="00D50355">
                      <w:rPr>
                        <w:color w:val="333333"/>
                        <w:sz w:val="20"/>
                        <w:szCs w:val="20"/>
                      </w:rPr>
                      <w:t>(</w:t>
                    </w:r>
                    <w:proofErr w:type="spellStart"/>
                    <w:r w:rsidRPr="00D50355">
                      <w:rPr>
                        <w:color w:val="333333"/>
                        <w:sz w:val="20"/>
                        <w:szCs w:val="20"/>
                      </w:rPr>
                      <w:t>напольный</w:t>
                    </w:r>
                    <w:proofErr w:type="gramStart"/>
                    <w:r w:rsidRPr="00D50355">
                      <w:rPr>
                        <w:color w:val="333333"/>
                        <w:sz w:val="20"/>
                        <w:szCs w:val="20"/>
                      </w:rPr>
                      <w:t>,н</w:t>
                    </w:r>
                    <w:proofErr w:type="gramEnd"/>
                    <w:r w:rsidRPr="00D50355">
                      <w:rPr>
                        <w:color w:val="333333"/>
                        <w:sz w:val="20"/>
                        <w:szCs w:val="20"/>
                      </w:rPr>
                      <w:t>астольный</w:t>
                    </w:r>
                    <w:proofErr w:type="spellEnd"/>
                    <w:r w:rsidRPr="00D50355">
                      <w:rPr>
                        <w:color w:val="333333"/>
                        <w:sz w:val="20"/>
                        <w:szCs w:val="20"/>
                      </w:rPr>
                      <w:t>);</w:t>
                    </w:r>
                  </w:p>
                  <w:p w:rsidR="00BD4A7C" w:rsidRPr="00D50355" w:rsidRDefault="00BD4A7C" w:rsidP="00BD4A7C">
                    <w:pPr>
                      <w:rPr>
                        <w:color w:val="333333"/>
                        <w:sz w:val="20"/>
                        <w:szCs w:val="20"/>
                      </w:rPr>
                    </w:pPr>
                    <w:r w:rsidRPr="00D50355">
                      <w:rPr>
                        <w:color w:val="333333"/>
                        <w:sz w:val="20"/>
                        <w:szCs w:val="20"/>
                      </w:rPr>
                      <w:t>*конструкторы</w:t>
                    </w:r>
                    <w:proofErr w:type="gramStart"/>
                    <w:r w:rsidRPr="00D50355">
                      <w:rPr>
                        <w:color w:val="333333"/>
                        <w:sz w:val="20"/>
                        <w:szCs w:val="20"/>
                      </w:rPr>
                      <w:t xml:space="preserve"> ;</w:t>
                    </w:r>
                    <w:proofErr w:type="gramEnd"/>
                  </w:p>
                  <w:p w:rsidR="00BD4A7C" w:rsidRPr="00D50355" w:rsidRDefault="00BD4A7C" w:rsidP="00BD4A7C">
                    <w:pPr>
                      <w:rPr>
                        <w:color w:val="333333"/>
                        <w:sz w:val="20"/>
                        <w:szCs w:val="20"/>
                      </w:rPr>
                    </w:pPr>
                    <w:r w:rsidRPr="00D50355">
                      <w:rPr>
                        <w:color w:val="333333"/>
                        <w:sz w:val="20"/>
                        <w:szCs w:val="20"/>
                      </w:rPr>
                      <w:t>*мелкие игрушки;</w:t>
                    </w:r>
                  </w:p>
                  <w:p w:rsidR="00BD4A7C" w:rsidRPr="00D50355" w:rsidRDefault="00BD4A7C" w:rsidP="00BD4A7C">
                    <w:pPr>
                      <w:rPr>
                        <w:color w:val="333333"/>
                        <w:sz w:val="20"/>
                        <w:szCs w:val="20"/>
                      </w:rPr>
                    </w:pPr>
                    <w:r w:rsidRPr="00D50355">
                      <w:rPr>
                        <w:color w:val="333333"/>
                        <w:sz w:val="20"/>
                        <w:szCs w:val="20"/>
                      </w:rPr>
                      <w:t>*схемы и иллюстрации;</w:t>
                    </w:r>
                  </w:p>
                  <w:p w:rsidR="00BD4A7C" w:rsidRPr="00D50355" w:rsidRDefault="00BD4A7C" w:rsidP="00BD4A7C">
                    <w:pPr>
                      <w:rPr>
                        <w:color w:val="333333"/>
                        <w:sz w:val="20"/>
                        <w:szCs w:val="20"/>
                      </w:rPr>
                    </w:pPr>
                    <w:r w:rsidRPr="00D50355">
                      <w:rPr>
                        <w:color w:val="333333"/>
                        <w:sz w:val="20"/>
                        <w:szCs w:val="20"/>
                      </w:rPr>
                      <w:t>*железная дорога;</w:t>
                    </w:r>
                    <w:r w:rsidRPr="00D50355">
                      <w:rPr>
                        <w:color w:val="333333"/>
                        <w:sz w:val="20"/>
                        <w:szCs w:val="20"/>
                      </w:rPr>
                      <w:br/>
                      <w:t>*автостоянка;</w:t>
                    </w:r>
                  </w:p>
                  <w:p w:rsidR="00BD4A7C" w:rsidRPr="00D50355" w:rsidRDefault="00BD4A7C" w:rsidP="00BD4A7C">
                    <w:pPr>
                      <w:rPr>
                        <w:color w:val="333333"/>
                        <w:sz w:val="20"/>
                        <w:szCs w:val="20"/>
                      </w:rPr>
                    </w:pPr>
                    <w:r w:rsidRPr="00D50355">
                      <w:rPr>
                        <w:color w:val="333333"/>
                        <w:sz w:val="20"/>
                        <w:szCs w:val="20"/>
                      </w:rPr>
                      <w:t>*мягкие модули</w:t>
                    </w:r>
                  </w:p>
                </w:txbxContent>
              </v:textbox>
            </v:shape>
            <v:shape id="_x0000_s1031" type="#_x0000_t202" style="position:absolute;left:4055;top:6214;width:3424;height:3464" strokecolor="red" strokeweight="4.5pt">
              <v:stroke linestyle="thickThin"/>
              <v:textbox>
                <w:txbxContent>
                  <w:p w:rsidR="00CA58B0" w:rsidRDefault="006B61B3" w:rsidP="00BD4A7C">
                    <w:pPr>
                      <w:jc w:val="center"/>
                      <w:rPr>
                        <w:b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b/>
                        <w:sz w:val="20"/>
                        <w:szCs w:val="20"/>
                        <w:u w:val="single"/>
                      </w:rPr>
                      <w:t>Центр</w:t>
                    </w:r>
                  </w:p>
                  <w:p w:rsidR="00BD4A7C" w:rsidRDefault="006B61B3" w:rsidP="00BD4A7C">
                    <w:pPr>
                      <w:jc w:val="center"/>
                      <w:rPr>
                        <w:b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b/>
                        <w:sz w:val="20"/>
                        <w:szCs w:val="20"/>
                        <w:u w:val="single"/>
                      </w:rPr>
                      <w:t xml:space="preserve"> национальной культуры</w:t>
                    </w:r>
                  </w:p>
                  <w:p w:rsidR="00BD4A7C" w:rsidRPr="005B0ECF" w:rsidRDefault="00BD4A7C" w:rsidP="00BD4A7C">
                    <w:pPr>
                      <w:rPr>
                        <w:b/>
                        <w:sz w:val="20"/>
                        <w:szCs w:val="20"/>
                        <w:u w:val="single"/>
                      </w:rPr>
                    </w:pPr>
                  </w:p>
                  <w:p w:rsidR="00BD4A7C" w:rsidRPr="00DA7FEE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*</w:t>
                    </w:r>
                    <w:r w:rsidR="006B61B3">
                      <w:rPr>
                        <w:sz w:val="20"/>
                        <w:szCs w:val="20"/>
                      </w:rPr>
                      <w:t>ширма «русская изба»</w:t>
                    </w:r>
                  </w:p>
                  <w:p w:rsidR="006B61B3" w:rsidRPr="00DA7FEE" w:rsidRDefault="00BD4A7C" w:rsidP="00BD4A7C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 w:rsidRPr="00DA7FEE">
                      <w:rPr>
                        <w:sz w:val="20"/>
                        <w:szCs w:val="20"/>
                      </w:rPr>
                      <w:t>*</w:t>
                    </w:r>
                    <w:r w:rsidR="006B61B3">
                      <w:rPr>
                        <w:sz w:val="20"/>
                        <w:szCs w:val="20"/>
                      </w:rPr>
                      <w:t>предметы старинного русского быта (самовар, ухват, чугунки, кринки, прялка, веретено, коромысло, колыбель)</w:t>
                    </w:r>
                    <w:proofErr w:type="gramEnd"/>
                  </w:p>
                  <w:p w:rsidR="00BD4A7C" w:rsidRPr="00DA7FEE" w:rsidRDefault="00BD4A7C" w:rsidP="00BD4A7C">
                    <w:pPr>
                      <w:rPr>
                        <w:sz w:val="20"/>
                        <w:szCs w:val="20"/>
                      </w:rPr>
                    </w:pPr>
                    <w:r w:rsidRPr="00DA7FEE">
                      <w:rPr>
                        <w:sz w:val="20"/>
                        <w:szCs w:val="20"/>
                      </w:rPr>
                      <w:t>*</w:t>
                    </w:r>
                    <w:r w:rsidR="006B61B3">
                      <w:rPr>
                        <w:sz w:val="20"/>
                        <w:szCs w:val="20"/>
                      </w:rPr>
                      <w:t>народные деревянные игрушки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 w:rsidRPr="00DA7FEE">
                      <w:rPr>
                        <w:sz w:val="20"/>
                        <w:szCs w:val="20"/>
                      </w:rPr>
                      <w:t>*</w:t>
                    </w:r>
                    <w:r w:rsidR="006B61B3">
                      <w:rPr>
                        <w:sz w:val="20"/>
                        <w:szCs w:val="20"/>
                      </w:rPr>
                      <w:t xml:space="preserve">предметы прикладного искусства (гжель, хохлома, </w:t>
                    </w:r>
                    <w:proofErr w:type="spellStart"/>
                    <w:r w:rsidR="006B61B3">
                      <w:rPr>
                        <w:sz w:val="20"/>
                        <w:szCs w:val="20"/>
                      </w:rPr>
                      <w:t>жостов</w:t>
                    </w:r>
                    <w:proofErr w:type="spellEnd"/>
                    <w:r w:rsidR="006B61B3">
                      <w:rPr>
                        <w:sz w:val="20"/>
                        <w:szCs w:val="20"/>
                      </w:rPr>
                      <w:t>)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</w:t>
                    </w:r>
                    <w:r w:rsidR="00CA58B0">
                      <w:rPr>
                        <w:sz w:val="20"/>
                        <w:szCs w:val="20"/>
                      </w:rPr>
                      <w:t>деревянная  и глиняная посуда</w:t>
                    </w:r>
                  </w:p>
                  <w:p w:rsidR="00BD4A7C" w:rsidRPr="005B0ECF" w:rsidRDefault="00BD4A7C" w:rsidP="00CA58B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</w:t>
                    </w:r>
                    <w:r w:rsidR="00CA58B0">
                      <w:rPr>
                        <w:sz w:val="20"/>
                        <w:szCs w:val="20"/>
                      </w:rPr>
                      <w:t>куклы в национальных костюмах</w:t>
                    </w:r>
                  </w:p>
                </w:txbxContent>
              </v:textbox>
            </v:shape>
            <v:shape id="_x0000_s1032" type="#_x0000_t202" style="position:absolute;left:996;top:4054;width:2520;height:3239" strokecolor="#fc0" strokeweight="4.5pt">
              <v:stroke linestyle="thickThin"/>
              <v:textbox>
                <w:txbxContent>
                  <w:p w:rsidR="00BD4A7C" w:rsidRDefault="00BD4A7C" w:rsidP="00BD4A7C">
                    <w:pPr>
                      <w:jc w:val="center"/>
                      <w:rPr>
                        <w:b/>
                        <w:sz w:val="20"/>
                        <w:szCs w:val="20"/>
                        <w:u w:val="single"/>
                      </w:rPr>
                    </w:pPr>
                    <w:r w:rsidRPr="008E7FB3">
                      <w:rPr>
                        <w:b/>
                        <w:sz w:val="20"/>
                        <w:szCs w:val="20"/>
                        <w:u w:val="single"/>
                      </w:rPr>
                      <w:t>Цен</w:t>
                    </w:r>
                    <w:r>
                      <w:rPr>
                        <w:b/>
                        <w:sz w:val="20"/>
                        <w:szCs w:val="20"/>
                        <w:u w:val="single"/>
                      </w:rPr>
                      <w:t>тр науки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*Оборудование для исследовательской деятельности: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лупа, весы, фонарь, песочные часы, магниты и т.д.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*Коллекции.</w:t>
                    </w:r>
                  </w:p>
                  <w:p w:rsidR="00BD4A7C" w:rsidRPr="008B696A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*Материалы для знакомства с их качеством (ракушки, глина, соль, сахар, песок).</w:t>
                    </w:r>
                  </w:p>
                </w:txbxContent>
              </v:textbox>
            </v:shape>
            <v:shape id="_x0000_s1033" type="#_x0000_t202" style="position:absolute;left:8017;top:4232;width:2876;height:2879" strokecolor="yellow" strokeweight="4.5pt">
              <v:stroke linestyle="thickThin"/>
              <v:textbox>
                <w:txbxContent>
                  <w:p w:rsidR="00BD4A7C" w:rsidRDefault="00BD4A7C" w:rsidP="00BD4A7C">
                    <w:pPr>
                      <w:jc w:val="center"/>
                      <w:rPr>
                        <w:b/>
                        <w:sz w:val="20"/>
                        <w:szCs w:val="20"/>
                        <w:u w:val="single"/>
                      </w:rPr>
                    </w:pPr>
                    <w:r w:rsidRPr="008E7FB3">
                      <w:rPr>
                        <w:b/>
                        <w:sz w:val="20"/>
                        <w:szCs w:val="20"/>
                        <w:u w:val="single"/>
                      </w:rPr>
                      <w:t>Речевой центр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*детская художественная литература;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*настольные и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дидактичес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-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кие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игры;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*наглядные пособия (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альбо</w:t>
                    </w:r>
                    <w:proofErr w:type="spellEnd"/>
                    <w:proofErr w:type="gramEnd"/>
                  </w:p>
                  <w:p w:rsidR="00BD4A7C" w:rsidRPr="00AA351A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мы, иллюстрации, картинки);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*портреты писателей и поэтов;</w:t>
                    </w:r>
                  </w:p>
                  <w:p w:rsidR="00BD4A7C" w:rsidRPr="00381661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*тематические выставки.</w:t>
                    </w:r>
                  </w:p>
                </w:txbxContent>
              </v:textbox>
            </v:shape>
            <v:shape id="_x0000_s1034" type="#_x0000_t202" style="position:absolute;left:816;top:7833;width:2520;height:2699" strokecolor="blue" strokeweight="4.5pt">
              <v:stroke linestyle="thickThin"/>
              <v:textbox>
                <w:txbxContent>
                  <w:p w:rsidR="00BD4A7C" w:rsidRDefault="00BD4A7C" w:rsidP="00BD4A7C">
                    <w:pPr>
                      <w:rPr>
                        <w:b/>
                        <w:sz w:val="20"/>
                        <w:szCs w:val="20"/>
                        <w:u w:val="single"/>
                      </w:rPr>
                    </w:pPr>
                    <w:r w:rsidRPr="008E7FB3">
                      <w:rPr>
                        <w:b/>
                        <w:sz w:val="20"/>
                        <w:szCs w:val="20"/>
                        <w:u w:val="single"/>
                      </w:rPr>
                      <w:t>Сенсомоторный центр</w:t>
                    </w:r>
                  </w:p>
                  <w:p w:rsidR="00BD4A7C" w:rsidRDefault="00BD4A7C" w:rsidP="00BD4A7C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*кубики;</w:t>
                    </w:r>
                  </w:p>
                  <w:p w:rsidR="00A55DD9" w:rsidRDefault="00BD4A7C" w:rsidP="00BD4A7C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*вкладыши </w:t>
                    </w:r>
                  </w:p>
                  <w:p w:rsidR="00BD4A7C" w:rsidRDefault="00BD4A7C" w:rsidP="00BD4A7C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*матрешки;</w:t>
                    </w:r>
                  </w:p>
                  <w:p w:rsidR="00BD4A7C" w:rsidRDefault="00BD4A7C" w:rsidP="00BD4A7C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*пирамидки;</w:t>
                    </w:r>
                  </w:p>
                  <w:p w:rsidR="00BD4A7C" w:rsidRDefault="00BD4A7C" w:rsidP="00BD4A7C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*мозаики;</w:t>
                    </w:r>
                  </w:p>
                  <w:p w:rsidR="00BD4A7C" w:rsidRDefault="00BD4A7C" w:rsidP="00BD4A7C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*шнуровки;</w:t>
                    </w:r>
                  </w:p>
                  <w:p w:rsidR="00BD4A7C" w:rsidRDefault="00BD4A7C" w:rsidP="00BD4A7C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*шумящие коробочки</w:t>
                    </w:r>
                  </w:p>
                  <w:p w:rsidR="00BD4A7C" w:rsidRPr="000F32AC" w:rsidRDefault="00BD4A7C" w:rsidP="00BD4A7C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*дидактические игры;</w:t>
                    </w:r>
                  </w:p>
                </w:txbxContent>
              </v:textbox>
            </v:shape>
            <v:shape id="_x0000_s1035" type="#_x0000_t202" style="position:absolute;left:8017;top:7473;width:2883;height:3150" strokecolor="lime" strokeweight="4.5pt">
              <v:stroke linestyle="thickThin"/>
              <v:textbox>
                <w:txbxContent>
                  <w:p w:rsidR="00BD4A7C" w:rsidRDefault="00BD4A7C" w:rsidP="00BD4A7C">
                    <w:pPr>
                      <w:jc w:val="center"/>
                      <w:rPr>
                        <w:b/>
                        <w:sz w:val="20"/>
                        <w:szCs w:val="20"/>
                        <w:u w:val="single"/>
                      </w:rPr>
                    </w:pPr>
                    <w:r w:rsidRPr="008E7FB3">
                      <w:rPr>
                        <w:b/>
                        <w:sz w:val="20"/>
                        <w:szCs w:val="20"/>
                        <w:u w:val="single"/>
                      </w:rPr>
                      <w:t>Центр здоровья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*атрибуты для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подвиж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. игр;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*кегли,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кольцеброс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мячи, 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мешочки с песком,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дартс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;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*скакалки, обручи, гимнастические палки;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*атрибуты для спортивных иг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р(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городки,боулинг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);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*атрибуты для проведения закаливающих процедур;</w:t>
                    </w:r>
                  </w:p>
                  <w:p w:rsidR="00BD4A7C" w:rsidRPr="00883564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*картотека подвижных игр. </w:t>
                    </w:r>
                  </w:p>
                </w:txbxContent>
              </v:textbox>
            </v:shape>
            <v:shape id="_x0000_s1036" type="#_x0000_t202" style="position:absolute;left:4416;top:1353;width:2805;height:2520" strokecolor="#f60" strokeweight="4.5pt">
              <v:stroke linestyle="thickThin"/>
              <v:textbox>
                <w:txbxContent>
                  <w:p w:rsidR="00BD4A7C" w:rsidRPr="00D50355" w:rsidRDefault="00BD4A7C" w:rsidP="00BD4A7C">
                    <w:pPr>
                      <w:jc w:val="center"/>
                      <w:rPr>
                        <w:b/>
                        <w:color w:val="333333"/>
                        <w:sz w:val="20"/>
                        <w:szCs w:val="20"/>
                        <w:u w:val="single"/>
                      </w:rPr>
                    </w:pPr>
                    <w:r w:rsidRPr="00D50355">
                      <w:rPr>
                        <w:b/>
                        <w:color w:val="333333"/>
                        <w:sz w:val="20"/>
                        <w:szCs w:val="20"/>
                        <w:u w:val="single"/>
                      </w:rPr>
                      <w:t>Экологический центр</w:t>
                    </w:r>
                  </w:p>
                  <w:p w:rsidR="00BD4A7C" w:rsidRPr="00D50355" w:rsidRDefault="00BD4A7C" w:rsidP="00BD4A7C">
                    <w:pPr>
                      <w:rPr>
                        <w:color w:val="333333"/>
                        <w:sz w:val="20"/>
                        <w:szCs w:val="20"/>
                      </w:rPr>
                    </w:pPr>
                    <w:r w:rsidRPr="00D50355">
                      <w:rPr>
                        <w:b/>
                        <w:color w:val="333333"/>
                        <w:sz w:val="20"/>
                        <w:szCs w:val="20"/>
                      </w:rPr>
                      <w:t>*</w:t>
                    </w:r>
                    <w:r w:rsidRPr="00D50355">
                      <w:rPr>
                        <w:color w:val="333333"/>
                        <w:sz w:val="20"/>
                        <w:szCs w:val="20"/>
                      </w:rPr>
                      <w:t>календарь природы;</w:t>
                    </w:r>
                  </w:p>
                  <w:p w:rsidR="00BD4A7C" w:rsidRPr="00D50355" w:rsidRDefault="00BD4A7C" w:rsidP="00BD4A7C">
                    <w:pPr>
                      <w:rPr>
                        <w:color w:val="333333"/>
                        <w:sz w:val="20"/>
                        <w:szCs w:val="20"/>
                      </w:rPr>
                    </w:pPr>
                    <w:r w:rsidRPr="00D50355">
                      <w:rPr>
                        <w:color w:val="333333"/>
                        <w:sz w:val="20"/>
                        <w:szCs w:val="20"/>
                      </w:rPr>
                      <w:t>*аквариум;</w:t>
                    </w:r>
                  </w:p>
                  <w:p w:rsidR="00BD4A7C" w:rsidRPr="00D50355" w:rsidRDefault="00BD4A7C" w:rsidP="00BD4A7C">
                    <w:pPr>
                      <w:rPr>
                        <w:color w:val="333333"/>
                        <w:sz w:val="20"/>
                        <w:szCs w:val="20"/>
                      </w:rPr>
                    </w:pPr>
                    <w:r w:rsidRPr="00D50355">
                      <w:rPr>
                        <w:color w:val="333333"/>
                        <w:sz w:val="20"/>
                        <w:szCs w:val="20"/>
                      </w:rPr>
                      <w:t>*комнатные растения;</w:t>
                    </w:r>
                  </w:p>
                  <w:p w:rsidR="00BD4A7C" w:rsidRPr="00D50355" w:rsidRDefault="00BD4A7C" w:rsidP="00BD4A7C">
                    <w:pPr>
                      <w:rPr>
                        <w:color w:val="333333"/>
                        <w:sz w:val="20"/>
                        <w:szCs w:val="20"/>
                      </w:rPr>
                    </w:pPr>
                    <w:r w:rsidRPr="00D50355">
                      <w:rPr>
                        <w:color w:val="333333"/>
                        <w:sz w:val="20"/>
                        <w:szCs w:val="20"/>
                      </w:rPr>
                      <w:t>*природный материал;</w:t>
                    </w:r>
                  </w:p>
                  <w:p w:rsidR="00BD4A7C" w:rsidRPr="00D50355" w:rsidRDefault="00BD4A7C" w:rsidP="00BD4A7C">
                    <w:pPr>
                      <w:rPr>
                        <w:color w:val="333333"/>
                        <w:sz w:val="20"/>
                        <w:szCs w:val="20"/>
                      </w:rPr>
                    </w:pPr>
                    <w:r w:rsidRPr="00D50355">
                      <w:rPr>
                        <w:color w:val="333333"/>
                        <w:sz w:val="20"/>
                        <w:szCs w:val="20"/>
                      </w:rPr>
                      <w:t>*иллюстративный матер</w:t>
                    </w:r>
                    <w:proofErr w:type="gramStart"/>
                    <w:r w:rsidRPr="00D50355">
                      <w:rPr>
                        <w:color w:val="333333"/>
                        <w:sz w:val="20"/>
                        <w:szCs w:val="20"/>
                      </w:rPr>
                      <w:t>.;</w:t>
                    </w:r>
                    <w:proofErr w:type="gramEnd"/>
                  </w:p>
                  <w:p w:rsidR="00BD4A7C" w:rsidRPr="00D50355" w:rsidRDefault="00BD4A7C" w:rsidP="00BD4A7C">
                    <w:pPr>
                      <w:rPr>
                        <w:color w:val="333333"/>
                        <w:sz w:val="20"/>
                        <w:szCs w:val="20"/>
                      </w:rPr>
                    </w:pPr>
                    <w:r w:rsidRPr="00D50355">
                      <w:rPr>
                        <w:color w:val="333333"/>
                        <w:sz w:val="20"/>
                        <w:szCs w:val="20"/>
                      </w:rPr>
                      <w:t>*оборудование для ухода за растениями;</w:t>
                    </w:r>
                  </w:p>
                  <w:p w:rsidR="00BD4A7C" w:rsidRPr="00D50355" w:rsidRDefault="00BD4A7C" w:rsidP="00BD4A7C">
                    <w:pPr>
                      <w:rPr>
                        <w:color w:val="333333"/>
                        <w:sz w:val="20"/>
                        <w:szCs w:val="20"/>
                      </w:rPr>
                    </w:pPr>
                    <w:r w:rsidRPr="00D50355">
                      <w:rPr>
                        <w:color w:val="333333"/>
                        <w:sz w:val="20"/>
                        <w:szCs w:val="20"/>
                      </w:rPr>
                      <w:t>*картотеки.</w:t>
                    </w:r>
                  </w:p>
                </w:txbxContent>
              </v:textbox>
            </v:shape>
            <v:shape id="_x0000_s1037" type="#_x0000_t202" style="position:absolute;left:3875;top:10008;width:3240;height:3225" strokecolor="red" strokeweight="4.5pt">
              <v:stroke linestyle="thickThin"/>
              <v:textbox>
                <w:txbxContent>
                  <w:p w:rsidR="00BD4A7C" w:rsidRDefault="00BD4A7C" w:rsidP="00BD4A7C">
                    <w:pPr>
                      <w:jc w:val="center"/>
                      <w:rPr>
                        <w:b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b/>
                        <w:sz w:val="20"/>
                        <w:szCs w:val="20"/>
                        <w:u w:val="single"/>
                      </w:rPr>
                      <w:t>Центр искусства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*мольберт;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*карандаши, краски, цветные мелки,</w:t>
                    </w:r>
                    <w:r w:rsidR="00CA58B0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фломастеры, восковые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мелки;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*пластилин, глина;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*бумага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разн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. формы и цвета;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*раскраски;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*трафареты, лекала;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*народные игрушки.</w:t>
                    </w:r>
                  </w:p>
                  <w:p w:rsidR="00BD4A7C" w:rsidRPr="0061385D" w:rsidRDefault="00CA58B0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*материалы для художественного экспериментирования</w:t>
                    </w:r>
                  </w:p>
                </w:txbxContent>
              </v:textbox>
            </v:shape>
            <v:shape id="_x0000_s1038" type="#_x0000_t202" style="position:absolute;left:3697;top:13503;width:3599;height:2160" strokecolor="blue" strokeweight="4.5pt">
              <v:stroke linestyle="thickThin"/>
              <v:textbox>
                <w:txbxContent>
                  <w:p w:rsidR="00BD4A7C" w:rsidRDefault="00BD4A7C" w:rsidP="00BD4A7C">
                    <w:pPr>
                      <w:jc w:val="center"/>
                      <w:rPr>
                        <w:b/>
                        <w:sz w:val="20"/>
                        <w:szCs w:val="20"/>
                        <w:u w:val="single"/>
                      </w:rPr>
                    </w:pPr>
                    <w:r w:rsidRPr="006B6325">
                      <w:rPr>
                        <w:b/>
                        <w:sz w:val="20"/>
                        <w:szCs w:val="20"/>
                        <w:u w:val="single"/>
                      </w:rPr>
                      <w:t>Мини</w:t>
                    </w:r>
                    <w:r>
                      <w:rPr>
                        <w:b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="00A55DD9">
                      <w:rPr>
                        <w:b/>
                        <w:sz w:val="20"/>
                        <w:szCs w:val="20"/>
                        <w:u w:val="single"/>
                      </w:rPr>
                      <w:t>-</w:t>
                    </w:r>
                    <w:r w:rsidRPr="006B6325">
                      <w:rPr>
                        <w:b/>
                        <w:sz w:val="20"/>
                        <w:szCs w:val="20"/>
                        <w:u w:val="single"/>
                      </w:rPr>
                      <w:t xml:space="preserve"> музей</w:t>
                    </w:r>
                    <w:r w:rsidR="00A55DD9">
                      <w:rPr>
                        <w:b/>
                        <w:sz w:val="20"/>
                        <w:szCs w:val="20"/>
                        <w:u w:val="single"/>
                      </w:rPr>
                      <w:t xml:space="preserve">  </w:t>
                    </w:r>
                  </w:p>
                  <w:p w:rsidR="00BD4A7C" w:rsidRPr="00381661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*история возникновения;</w:t>
                    </w:r>
                  </w:p>
                  <w:p w:rsidR="00BD4A7C" w:rsidRPr="00381661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*</w:t>
                    </w:r>
                    <w:r>
                      <w:rPr>
                        <w:sz w:val="20"/>
                        <w:szCs w:val="20"/>
                      </w:rPr>
                      <w:t>экспонаты;</w:t>
                    </w:r>
                  </w:p>
                  <w:p w:rsidR="00BD4A7C" w:rsidRPr="00381661" w:rsidRDefault="00BD4A7C" w:rsidP="00BD4A7C">
                    <w:pPr>
                      <w:rPr>
                        <w:sz w:val="20"/>
                        <w:szCs w:val="20"/>
                      </w:rPr>
                    </w:pPr>
                    <w:r w:rsidRPr="00381661">
                      <w:rPr>
                        <w:sz w:val="20"/>
                        <w:szCs w:val="20"/>
                      </w:rPr>
                      <w:t>*коллекции</w:t>
                    </w:r>
                    <w:r>
                      <w:rPr>
                        <w:sz w:val="20"/>
                        <w:szCs w:val="20"/>
                      </w:rPr>
                      <w:t>;</w:t>
                    </w:r>
                  </w:p>
                  <w:p w:rsidR="00BD4A7C" w:rsidRPr="00381661" w:rsidRDefault="00BD4A7C" w:rsidP="00BD4A7C">
                    <w:pPr>
                      <w:rPr>
                        <w:sz w:val="20"/>
                        <w:szCs w:val="20"/>
                      </w:rPr>
                    </w:pPr>
                    <w:r w:rsidRPr="00381661">
                      <w:rPr>
                        <w:sz w:val="20"/>
                        <w:szCs w:val="20"/>
                      </w:rPr>
                      <w:t>*</w:t>
                    </w:r>
                    <w:r w:rsidR="00A55DD9">
                      <w:rPr>
                        <w:sz w:val="20"/>
                        <w:szCs w:val="20"/>
                      </w:rPr>
                      <w:t>методическое сопровождение образовательной деятельности (конспекты, сценарии и т.д.)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</w:p>
                  <w:p w:rsidR="00BD4A7C" w:rsidRPr="00381661" w:rsidRDefault="00BD4A7C" w:rsidP="00BD4A7C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39" type="#_x0000_t202" style="position:absolute;left:7837;top:13773;width:2159;height:1755" strokecolor="green" strokeweight="4.5pt">
              <v:stroke linestyle="thickThin"/>
              <v:textbox>
                <w:txbxContent>
                  <w:p w:rsidR="00BD4A7C" w:rsidRDefault="00BD4A7C" w:rsidP="00BD4A7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Центр отдыха и уединения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*мягкая мебель;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*мягкие модули;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*ширма;</w:t>
                    </w:r>
                  </w:p>
                  <w:p w:rsidR="00BD4A7C" w:rsidRPr="009449FB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*игрушки.</w:t>
                    </w:r>
                  </w:p>
                  <w:p w:rsidR="00BD4A7C" w:rsidRPr="009449FB" w:rsidRDefault="00BD4A7C" w:rsidP="00BD4A7C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40" type="#_x0000_t202" style="position:absolute;left:816;top:11243;width:2610;height:3344" strokecolor="fuchsia" strokeweight="4.5pt">
              <v:stroke linestyle="thickThin"/>
              <v:textbox>
                <w:txbxContent>
                  <w:p w:rsidR="00BD4A7C" w:rsidRDefault="00BD4A7C" w:rsidP="00BD4A7C">
                    <w:pPr>
                      <w:jc w:val="center"/>
                      <w:rPr>
                        <w:b/>
                        <w:sz w:val="20"/>
                        <w:szCs w:val="20"/>
                        <w:u w:val="single"/>
                      </w:rPr>
                    </w:pPr>
                    <w:r w:rsidRPr="00B72362">
                      <w:rPr>
                        <w:b/>
                        <w:sz w:val="20"/>
                        <w:szCs w:val="20"/>
                        <w:u w:val="single"/>
                      </w:rPr>
                      <w:t>Музыкально-театральный центр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*ширмы;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*музык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.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и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>нструменты;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*театры: пальчиковый, плоскостной,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настоль-ный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Би-Ба-Бо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,т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>еневой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;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*костюмы и атрибуты для игры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–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д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>раматиз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.;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*магнитофон;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*аудио записи;</w:t>
                    </w:r>
                  </w:p>
                  <w:p w:rsidR="00BD4A7C" w:rsidRPr="00922594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*декорации для спектаклей.</w:t>
                    </w:r>
                  </w:p>
                </w:txbxContent>
              </v:textbox>
            </v:shape>
            <v:shape id="_x0000_s1041" type="#_x0000_t202" style="position:absolute;left:7296;top:10893;width:3600;height:2340" strokecolor="#c9f" strokeweight="4.5pt">
              <v:stroke linestyle="thickThin"/>
              <v:textbox>
                <w:txbxContent>
                  <w:p w:rsidR="00BD4A7C" w:rsidRDefault="00BD4A7C" w:rsidP="00BD4A7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  <w:u w:val="single"/>
                      </w:rPr>
                      <w:t>Игровой центр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*игровая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мебель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,п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>осуда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;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*куклы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-п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>ерсонажи;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*элементы костюмов для сюжетных игр;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*наборы игрушек для ролевых игр;</w:t>
                    </w:r>
                  </w:p>
                  <w:p w:rsidR="00BD4A7C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*атрибуты для сюжетных игр</w:t>
                    </w:r>
                  </w:p>
                  <w:p w:rsidR="00BD4A7C" w:rsidRPr="009449FB" w:rsidRDefault="00BD4A7C" w:rsidP="00BD4A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*технические игрушки.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A3D61" w:rsidRDefault="009A3D61"/>
    <w:p w:rsidR="009A3D61" w:rsidRDefault="001A5376">
      <w:r>
        <w:pict>
          <v:group id="_x0000_s1043" editas="canvas" style="width:549pt;height:10in;mso-position-horizontal-relative:char;mso-position-vertical-relative:line" coordorigin="540,1800" coordsize="10980,14400">
            <o:lock v:ext="edit" aspectratio="t"/>
            <v:shape id="_x0000_s1044" type="#_x0000_t75" style="position:absolute;left:540;top:1800;width:10980;height:14400" o:preferrelative="f" filled="t" fillcolor="#fc9" stroked="t" strokeweight="6pt">
              <v:fill o:detectmouseclick="t"/>
              <v:stroke linestyle="thickBetweenThin"/>
              <v:path o:extrusionok="t" o:connecttype="none"/>
              <o:lock v:ext="edit" text="t"/>
            </v:shape>
            <v:shape id="_x0000_s1046" type="#_x0000_t202" style="position:absolute;left:1695;top:2595;width:3240;height:720" fillcolor="#9cf" strokeweight="6pt">
              <v:stroke linestyle="thickBetweenThin"/>
              <v:textbox style="mso-next-textbox:#_x0000_s1046">
                <w:txbxContent>
                  <w:p w:rsidR="009A3D61" w:rsidRPr="00CA0C92" w:rsidRDefault="009A3D61" w:rsidP="00EC4A33">
                    <w:pPr>
                      <w:rPr>
                        <w:b/>
                        <w:sz w:val="28"/>
                        <w:szCs w:val="28"/>
                      </w:rPr>
                    </w:pPr>
                    <w:r w:rsidRPr="00CA0C92">
                      <w:rPr>
                        <w:b/>
                        <w:sz w:val="28"/>
                        <w:szCs w:val="28"/>
                      </w:rPr>
                      <w:t>Физкультурный зал</w:t>
                    </w:r>
                  </w:p>
                </w:txbxContent>
              </v:textbox>
            </v:shape>
            <v:shape id="_x0000_s1047" type="#_x0000_t202" style="position:absolute;left:5220;top:13006;width:2519;height:900" fillcolor="#9cf" strokeweight="6pt">
              <v:stroke linestyle="thickBetweenThin"/>
              <v:textbox style="mso-next-textbox:#_x0000_s1047">
                <w:txbxContent>
                  <w:p w:rsidR="009A3D61" w:rsidRPr="00184D55" w:rsidRDefault="009A3D61" w:rsidP="00EC4A3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Медицинский кабинет</w:t>
                    </w:r>
                  </w:p>
                </w:txbxContent>
              </v:textbox>
            </v:shape>
            <v:shape id="_x0000_s1048" type="#_x0000_t202" style="position:absolute;left:7306;top:2625;width:3060;height:690" fillcolor="#9cf" strokeweight="6pt">
              <v:stroke linestyle="thickBetweenThin"/>
              <v:textbox style="mso-next-textbox:#_x0000_s1048">
                <w:txbxContent>
                  <w:p w:rsidR="009A3D61" w:rsidRPr="00CA58B0" w:rsidRDefault="00CA58B0" w:rsidP="00EC4A33">
                    <w:pPr>
                      <w:rPr>
                        <w:b/>
                        <w:sz w:val="28"/>
                      </w:rPr>
                    </w:pPr>
                    <w:r w:rsidRPr="00CA58B0">
                      <w:rPr>
                        <w:b/>
                        <w:sz w:val="28"/>
                      </w:rPr>
                      <w:t>Музыкальный зал</w:t>
                    </w:r>
                  </w:p>
                </w:txbxContent>
              </v:textbox>
            </v:shape>
            <v:shape id="_x0000_s1049" type="#_x0000_t202" style="position:absolute;left:1080;top:9900;width:2339;height:900" fillcolor="#9cf" strokeweight="6pt">
              <v:stroke linestyle="thickBetweenThin"/>
              <v:textbox style="mso-next-textbox:#_x0000_s1049">
                <w:txbxContent>
                  <w:p w:rsidR="00EC4A33" w:rsidRPr="00EC4A33" w:rsidRDefault="00EC4A33" w:rsidP="00EC4A33">
                    <w:pPr>
                      <w:jc w:val="center"/>
                      <w:rPr>
                        <w:b/>
                      </w:rPr>
                    </w:pPr>
                    <w:r w:rsidRPr="00EC4A33">
                      <w:rPr>
                        <w:b/>
                      </w:rPr>
                      <w:t>Уголок</w:t>
                    </w:r>
                  </w:p>
                  <w:p w:rsidR="009A3D61" w:rsidRPr="00EC4A33" w:rsidRDefault="00EC4A33" w:rsidP="00EC4A33">
                    <w:pPr>
                      <w:jc w:val="center"/>
                    </w:pPr>
                    <w:r w:rsidRPr="00EC4A33">
                      <w:rPr>
                        <w:b/>
                      </w:rPr>
                      <w:t>«Зеленая аптека</w:t>
                    </w:r>
                    <w:r>
                      <w:t>»</w:t>
                    </w:r>
                  </w:p>
                </w:txbxContent>
              </v:textbox>
            </v:shape>
            <v:shape id="_x0000_s1050" type="#_x0000_t202" style="position:absolute;left:1080;top:5392;width:2160;height:900" fillcolor="#9cf" strokeweight="6pt">
              <v:stroke linestyle="thickBetweenThin"/>
              <v:textbox style="mso-next-textbox:#_x0000_s1050">
                <w:txbxContent>
                  <w:p w:rsidR="009A3D61" w:rsidRPr="001623C1" w:rsidRDefault="009A3D61" w:rsidP="00EC4A33">
                    <w:pPr>
                      <w:jc w:val="center"/>
                      <w:rPr>
                        <w:b/>
                      </w:rPr>
                    </w:pPr>
                    <w:r w:rsidRPr="001623C1">
                      <w:rPr>
                        <w:b/>
                      </w:rPr>
                      <w:t>Спортивная площадка</w:t>
                    </w:r>
                  </w:p>
                </w:txbxContent>
              </v:textbox>
            </v:shape>
            <v:shape id="_x0000_s1052" type="#_x0000_t202" style="position:absolute;left:8100;top:11318;width:3060;height:900" fillcolor="#9cf" strokeweight="6pt">
              <v:stroke linestyle="thickBetweenThin"/>
              <v:textbox style="mso-next-textbox:#_x0000_s1052">
                <w:txbxContent>
                  <w:p w:rsidR="009A3D61" w:rsidRPr="00184D55" w:rsidRDefault="00CA58B0" w:rsidP="00EC4A33">
                    <w:pPr>
                      <w:jc w:val="center"/>
                      <w:rPr>
                        <w:b/>
                      </w:rPr>
                    </w:pPr>
                    <w:r w:rsidRPr="00184D55">
                      <w:rPr>
                        <w:b/>
                      </w:rPr>
                      <w:t>К</w:t>
                    </w:r>
                    <w:r w:rsidR="009A3D61" w:rsidRPr="00184D55">
                      <w:rPr>
                        <w:b/>
                      </w:rPr>
                      <w:t>абинет</w:t>
                    </w:r>
                    <w:r>
                      <w:rPr>
                        <w:b/>
                      </w:rPr>
                      <w:t xml:space="preserve"> психолога</w:t>
                    </w:r>
                  </w:p>
                </w:txbxContent>
              </v:textbox>
            </v:shape>
            <v:shape id="_x0000_s1053" type="#_x0000_t202" style="position:absolute;left:900;top:7505;width:2879;height:1205" fillcolor="#9cf" strokeweight="6pt">
              <v:stroke linestyle="thickBetweenThin"/>
              <v:textbox style="mso-next-textbox:#_x0000_s1053">
                <w:txbxContent>
                  <w:p w:rsidR="009A3D61" w:rsidRPr="00DB6A91" w:rsidRDefault="00CA58B0" w:rsidP="00EC4A3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Игровой развивающий комплекс «Городок»</w:t>
                    </w:r>
                  </w:p>
                </w:txbxContent>
              </v:textbox>
            </v:shape>
            <v:shape id="_x0000_s1054" type="#_x0000_t202" style="position:absolute;left:4679;top:4158;width:2699;height:732" fillcolor="#9cf" strokeweight="6pt">
              <v:stroke linestyle="thickBetweenThin"/>
              <v:textbox style="mso-next-textbox:#_x0000_s1054">
                <w:txbxContent>
                  <w:p w:rsidR="009A3D61" w:rsidRPr="00DB6A91" w:rsidRDefault="009A3D61" w:rsidP="00EC4A33">
                    <w:pPr>
                      <w:rPr>
                        <w:b/>
                      </w:rPr>
                    </w:pPr>
                    <w:r w:rsidRPr="00DB6A91">
                      <w:rPr>
                        <w:b/>
                      </w:rPr>
                      <w:t>Групповые комнаты</w:t>
                    </w:r>
                  </w:p>
                </w:txbxContent>
              </v:textbox>
            </v:shape>
            <v:shape id="_x0000_s1055" type="#_x0000_t202" style="position:absolute;left:8418;top:9000;width:2879;height:900" fillcolor="#9cf" strokeweight="6pt">
              <v:stroke linestyle="thickBetweenThin"/>
              <v:textbox style="mso-next-textbox:#_x0000_s1055">
                <w:txbxContent>
                  <w:p w:rsidR="009A3D61" w:rsidRDefault="009A3D61" w:rsidP="00EC4A33">
                    <w:pPr>
                      <w:jc w:val="center"/>
                      <w:rPr>
                        <w:b/>
                      </w:rPr>
                    </w:pPr>
                    <w:r w:rsidRPr="001623C1">
                      <w:rPr>
                        <w:b/>
                      </w:rPr>
                      <w:t>Каби</w:t>
                    </w:r>
                    <w:r>
                      <w:rPr>
                        <w:b/>
                      </w:rPr>
                      <w:t>н</w:t>
                    </w:r>
                    <w:r w:rsidRPr="001623C1">
                      <w:rPr>
                        <w:b/>
                      </w:rPr>
                      <w:t>ет</w:t>
                    </w:r>
                  </w:p>
                  <w:p w:rsidR="009A3D61" w:rsidRPr="001623C1" w:rsidRDefault="009A3D61" w:rsidP="00EC4A3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учителя -</w:t>
                    </w:r>
                    <w:r w:rsidRPr="001623C1">
                      <w:rPr>
                        <w:b/>
                      </w:rPr>
                      <w:t xml:space="preserve"> логопеда</w:t>
                    </w:r>
                  </w:p>
                </w:txbxContent>
              </v:textbox>
            </v:shape>
            <v:shape id="_x0000_s1056" type="#_x0000_t202" style="position:absolute;left:8418;top:4890;width:2879;height:900" fillcolor="#9cf" strokeweight="6pt">
              <v:stroke linestyle="thickBetweenThin"/>
              <v:textbox style="mso-next-textbox:#_x0000_s1056">
                <w:txbxContent>
                  <w:p w:rsidR="00CA58B0" w:rsidRDefault="00CA58B0" w:rsidP="00EC4A3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Музей </w:t>
                    </w:r>
                  </w:p>
                  <w:p w:rsidR="009A3D61" w:rsidRPr="00DB6A91" w:rsidRDefault="00CA58B0" w:rsidP="00EC4A3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«Наша Чайка»</w:t>
                    </w:r>
                  </w:p>
                </w:txbxContent>
              </v:textbox>
            </v:shape>
            <v:shape id="_x0000_s1059" type="#_x0000_t202" style="position:absolute;left:1438;top:12482;width:3062;height:899" fillcolor="#9cf" strokeweight="6pt">
              <v:stroke linestyle="thickBetweenThin"/>
              <v:textbox style="mso-next-textbox:#_x0000_s1059">
                <w:txbxContent>
                  <w:p w:rsidR="009A3D61" w:rsidRPr="00DB6A91" w:rsidRDefault="009A3D61" w:rsidP="00EC4A33">
                    <w:pPr>
                      <w:jc w:val="center"/>
                      <w:rPr>
                        <w:b/>
                      </w:rPr>
                    </w:pPr>
                    <w:r w:rsidRPr="00DB6A91">
                      <w:rPr>
                        <w:b/>
                      </w:rPr>
                      <w:t>Игровые уличные площадки</w:t>
                    </w:r>
                  </w:p>
                </w:txbxContent>
              </v:textbox>
            </v:shape>
            <v:oval id="_x0000_s1062" style="position:absolute;left:4575;top:6660;width:2880;height:2880" fillcolor="#9cf" strokeweight="6pt">
              <v:stroke linestyle="thickBetweenThin"/>
              <v:textbox style="mso-next-textbox:#_x0000_s1062">
                <w:txbxContent>
                  <w:p w:rsidR="009A3D61" w:rsidRDefault="009A3D61" w:rsidP="00EC4A33">
                    <w:pPr>
                      <w:jc w:val="center"/>
                    </w:pPr>
                  </w:p>
                  <w:p w:rsidR="009A3D61" w:rsidRDefault="009A3D61" w:rsidP="00EC4A33">
                    <w:pPr>
                      <w:jc w:val="center"/>
                      <w:rPr>
                        <w:b/>
                      </w:rPr>
                    </w:pPr>
                  </w:p>
                  <w:p w:rsidR="009A3D61" w:rsidRPr="00216368" w:rsidRDefault="009A3D61" w:rsidP="00EC4A33">
                    <w:pPr>
                      <w:jc w:val="center"/>
                      <w:rPr>
                        <w:b/>
                      </w:rPr>
                    </w:pPr>
                    <w:r w:rsidRPr="00216368">
                      <w:rPr>
                        <w:b/>
                      </w:rPr>
                      <w:t>МАКРОСРЕДА</w:t>
                    </w:r>
                  </w:p>
                  <w:p w:rsidR="009A3D61" w:rsidRPr="00216368" w:rsidRDefault="009A3D61" w:rsidP="00EC4A33">
                    <w:pPr>
                      <w:jc w:val="center"/>
                      <w:rPr>
                        <w:b/>
                      </w:rPr>
                    </w:pPr>
                    <w:r w:rsidRPr="00216368">
                      <w:rPr>
                        <w:b/>
                      </w:rPr>
                      <w:t>МДОУ</w:t>
                    </w:r>
                  </w:p>
                  <w:p w:rsidR="009A3D61" w:rsidRDefault="009A3D61" w:rsidP="00EC4A33">
                    <w:pPr>
                      <w:jc w:val="center"/>
                      <w:rPr>
                        <w:b/>
                      </w:rPr>
                    </w:pPr>
                    <w:r w:rsidRPr="00216368">
                      <w:rPr>
                        <w:b/>
                      </w:rPr>
                      <w:t>Д</w:t>
                    </w:r>
                    <w:r w:rsidR="00CA58B0">
                      <w:rPr>
                        <w:b/>
                      </w:rPr>
                      <w:t>/</w:t>
                    </w:r>
                    <w:r w:rsidRPr="00216368">
                      <w:rPr>
                        <w:b/>
                      </w:rPr>
                      <w:t xml:space="preserve">С № </w:t>
                    </w:r>
                    <w:r w:rsidR="00CA58B0">
                      <w:rPr>
                        <w:b/>
                      </w:rPr>
                      <w:t>144</w:t>
                    </w:r>
                  </w:p>
                  <w:p w:rsidR="009A3D61" w:rsidRDefault="009A3D61" w:rsidP="00EC4A33">
                    <w:pPr>
                      <w:jc w:val="center"/>
                      <w:rPr>
                        <w:b/>
                      </w:rPr>
                    </w:pPr>
                  </w:p>
                  <w:p w:rsidR="009A3D61" w:rsidRDefault="009A3D61" w:rsidP="00EC4A33">
                    <w:pPr>
                      <w:jc w:val="center"/>
                      <w:rPr>
                        <w:b/>
                      </w:rPr>
                    </w:pPr>
                  </w:p>
                  <w:p w:rsidR="009A3D61" w:rsidRDefault="009A3D61" w:rsidP="00EC4A33">
                    <w:pPr>
                      <w:jc w:val="center"/>
                      <w:rPr>
                        <w:b/>
                      </w:rPr>
                    </w:pPr>
                  </w:p>
                  <w:p w:rsidR="009A3D61" w:rsidRDefault="009A3D61" w:rsidP="00EC4A33">
                    <w:pPr>
                      <w:jc w:val="center"/>
                      <w:rPr>
                        <w:b/>
                      </w:rPr>
                    </w:pPr>
                  </w:p>
                  <w:p w:rsidR="009A3D61" w:rsidRDefault="009A3D61" w:rsidP="00EC4A33">
                    <w:pPr>
                      <w:jc w:val="center"/>
                      <w:rPr>
                        <w:b/>
                      </w:rPr>
                    </w:pPr>
                  </w:p>
                  <w:p w:rsidR="009A3D61" w:rsidRDefault="009A3D61" w:rsidP="00EC4A33">
                    <w:pPr>
                      <w:jc w:val="center"/>
                      <w:rPr>
                        <w:b/>
                      </w:rPr>
                    </w:pPr>
                  </w:p>
                  <w:p w:rsidR="009A3D61" w:rsidRDefault="009A3D61" w:rsidP="00EC4A33">
                    <w:pPr>
                      <w:jc w:val="center"/>
                      <w:rPr>
                        <w:b/>
                      </w:rPr>
                    </w:pPr>
                  </w:p>
                  <w:p w:rsidR="009A3D61" w:rsidRDefault="009A3D61" w:rsidP="00EC4A33">
                    <w:pPr>
                      <w:jc w:val="center"/>
                      <w:rPr>
                        <w:b/>
                      </w:rPr>
                    </w:pPr>
                  </w:p>
                  <w:p w:rsidR="009A3D61" w:rsidRDefault="009A3D61" w:rsidP="00EC4A33">
                    <w:pPr>
                      <w:jc w:val="center"/>
                      <w:rPr>
                        <w:b/>
                      </w:rPr>
                    </w:pPr>
                  </w:p>
                  <w:p w:rsidR="009A3D61" w:rsidRPr="00216368" w:rsidRDefault="009A3D61" w:rsidP="00EC4A33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oval>
            <v:line id="_x0000_s1065" style="position:absolute" from="3060,3285" to="5220,6840"/>
            <v:line id="_x0000_s1066" style="position:absolute;flip:y" from="3780,8280" to="4500,8281"/>
            <v:line id="_x0000_s1068" style="position:absolute;flip:x" from="7455,7356" to="8546,7740"/>
            <v:line id="_x0000_s1069" style="position:absolute;flip:x y" from="3240,5935" to="4679,7505"/>
            <v:line id="_x0000_s1070" style="position:absolute;flip:x y" from="7378,8817" to="8418,9360"/>
            <v:line id="_x0000_s1071" style="position:absolute;flip:x y" from="6021,4890" to="6022,6660"/>
            <v:line id="_x0000_s1072" style="position:absolute;flip:y" from="3420,9000" to="4824,10219"/>
            <v:line id="_x0000_s1073" style="position:absolute;flip:x y" from="6788,9361" to="8100,11880"/>
            <v:line id="_x0000_s1074" style="position:absolute;flip:y" from="3060,9361" to="5329,12351"/>
            <v:line id="_x0000_s1076" style="position:absolute;flip:x y" from="6021,9540" to="6339,13006"/>
            <v:line id="_x0000_s1077" style="position:absolute;flip:x" from="7198,5790" to="8789,7206"/>
            <v:line id="_x0000_s1083" style="position:absolute;flip:y" from="6480,3285" to="8641,6735"/>
            <v:shape id="_x0000_s1112" type="#_x0000_t202" style="position:absolute;left:8642;top:6982;width:2339;height:900" fillcolor="#9cf" strokeweight="6pt">
              <v:stroke linestyle="thickBetweenThin"/>
              <v:textbox style="mso-next-textbox:#_x0000_s1112">
                <w:txbxContent>
                  <w:p w:rsidR="00EC4A33" w:rsidRPr="00184D55" w:rsidRDefault="00EC4A33" w:rsidP="00EC4A33">
                    <w:pPr>
                      <w:jc w:val="center"/>
                      <w:rPr>
                        <w:b/>
                      </w:rPr>
                    </w:pPr>
                    <w:r w:rsidRPr="00184D55">
                      <w:rPr>
                        <w:b/>
                      </w:rPr>
                      <w:t>Методический кабинет</w:t>
                    </w:r>
                  </w:p>
                  <w:p w:rsidR="00EC4A33" w:rsidRPr="00EC4A33" w:rsidRDefault="00EC4A33" w:rsidP="00EC4A33"/>
                </w:txbxContent>
              </v:textbox>
            </v:shape>
            <w10:wrap type="none"/>
            <w10:anchorlock/>
          </v:group>
        </w:pict>
      </w:r>
    </w:p>
    <w:sectPr w:rsidR="009A3D61" w:rsidSect="00BD4A7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307" w:rsidRDefault="00655307" w:rsidP="00692D84">
      <w:r>
        <w:separator/>
      </w:r>
    </w:p>
  </w:endnote>
  <w:endnote w:type="continuationSeparator" w:id="0">
    <w:p w:rsidR="00655307" w:rsidRDefault="00655307" w:rsidP="00692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307" w:rsidRDefault="00655307" w:rsidP="00692D84">
      <w:r>
        <w:separator/>
      </w:r>
    </w:p>
  </w:footnote>
  <w:footnote w:type="continuationSeparator" w:id="0">
    <w:p w:rsidR="00655307" w:rsidRDefault="00655307" w:rsidP="00692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D84" w:rsidRDefault="00692D84" w:rsidP="00692D84">
    <w:pPr>
      <w:pStyle w:val="a3"/>
      <w:jc w:val="right"/>
    </w:pPr>
    <w:r>
      <w:t>Приложение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A7C"/>
    <w:rsid w:val="001A5376"/>
    <w:rsid w:val="001E54FD"/>
    <w:rsid w:val="002B5F7E"/>
    <w:rsid w:val="00346C2E"/>
    <w:rsid w:val="005D5AFA"/>
    <w:rsid w:val="005F0853"/>
    <w:rsid w:val="00655307"/>
    <w:rsid w:val="00692D84"/>
    <w:rsid w:val="006B61B3"/>
    <w:rsid w:val="00730990"/>
    <w:rsid w:val="008736B2"/>
    <w:rsid w:val="009A3D61"/>
    <w:rsid w:val="00A55DD9"/>
    <w:rsid w:val="00A970E3"/>
    <w:rsid w:val="00BD4A7C"/>
    <w:rsid w:val="00CA58B0"/>
    <w:rsid w:val="00D03D04"/>
    <w:rsid w:val="00EC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2D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2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92D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2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2D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D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2015-05-06T13:16:00Z</cp:lastPrinted>
  <dcterms:created xsi:type="dcterms:W3CDTF">2015-03-28T15:47:00Z</dcterms:created>
  <dcterms:modified xsi:type="dcterms:W3CDTF">2015-05-06T13:17:00Z</dcterms:modified>
</cp:coreProperties>
</file>