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D8" w:rsidRDefault="00791AD8" w:rsidP="008D198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91AD8" w:rsidRPr="00791AD8" w:rsidRDefault="008D1982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Аналитическая справка </w:t>
      </w:r>
    </w:p>
    <w:p w:rsidR="008D1982" w:rsidRPr="00791AD8" w:rsidRDefault="008D1982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по результатам </w:t>
      </w:r>
      <w:proofErr w:type="spellStart"/>
      <w:r w:rsidRPr="00791AD8">
        <w:rPr>
          <w:rFonts w:ascii="Times New Roman" w:hAnsi="Times New Roman"/>
          <w:b/>
          <w:sz w:val="28"/>
          <w:szCs w:val="24"/>
        </w:rPr>
        <w:t>самообследования</w:t>
      </w:r>
      <w:proofErr w:type="spellEnd"/>
      <w:r w:rsidRPr="00791AD8">
        <w:rPr>
          <w:rFonts w:ascii="Times New Roman" w:hAnsi="Times New Roman"/>
          <w:b/>
          <w:sz w:val="28"/>
          <w:szCs w:val="24"/>
        </w:rPr>
        <w:t xml:space="preserve"> </w:t>
      </w:r>
    </w:p>
    <w:p w:rsidR="008D1982" w:rsidRPr="00791AD8" w:rsidRDefault="000E529A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201</w:t>
      </w:r>
      <w:r w:rsidR="00DB77B7">
        <w:rPr>
          <w:rFonts w:ascii="Times New Roman" w:hAnsi="Times New Roman"/>
          <w:b/>
          <w:sz w:val="28"/>
          <w:szCs w:val="24"/>
        </w:rPr>
        <w:t>8</w:t>
      </w:r>
      <w:r>
        <w:rPr>
          <w:rFonts w:ascii="Times New Roman" w:hAnsi="Times New Roman"/>
          <w:b/>
          <w:sz w:val="28"/>
          <w:szCs w:val="24"/>
        </w:rPr>
        <w:t xml:space="preserve"> год</w:t>
      </w:r>
      <w:r w:rsidR="008D1982" w:rsidRPr="00791AD8">
        <w:rPr>
          <w:rFonts w:ascii="Times New Roman" w:hAnsi="Times New Roman"/>
          <w:b/>
          <w:sz w:val="28"/>
          <w:szCs w:val="24"/>
        </w:rPr>
        <w:t xml:space="preserve">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i/>
          <w:sz w:val="18"/>
          <w:szCs w:val="18"/>
        </w:rPr>
      </w:pPr>
    </w:p>
    <w:p w:rsidR="008D1982" w:rsidRPr="00FD13E3" w:rsidRDefault="008D1982" w:rsidP="008D1982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D13E3">
        <w:rPr>
          <w:rFonts w:ascii="Times New Roman" w:hAnsi="Times New Roman"/>
          <w:b/>
          <w:i/>
          <w:szCs w:val="24"/>
        </w:rPr>
        <w:t>Информационная справка об образовательном учреждении</w:t>
      </w:r>
    </w:p>
    <w:p w:rsidR="008D1982" w:rsidRPr="001B1612" w:rsidRDefault="008D1982" w:rsidP="008D1982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Полное наименование в соответствии с  уставом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07092">
        <w:rPr>
          <w:rFonts w:ascii="Times New Roman" w:hAnsi="Times New Roman"/>
          <w:sz w:val="24"/>
          <w:szCs w:val="24"/>
        </w:rPr>
        <w:t>униципальное дошкольное образовательное учреж</w:t>
      </w:r>
      <w:r>
        <w:rPr>
          <w:rFonts w:ascii="Times New Roman" w:hAnsi="Times New Roman"/>
          <w:sz w:val="24"/>
          <w:szCs w:val="24"/>
        </w:rPr>
        <w:t>дение «Детский сад  № 144»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Сокращенное наименование</w:t>
      </w:r>
      <w:r w:rsidRPr="00C15347">
        <w:rPr>
          <w:rFonts w:ascii="Times New Roman" w:hAnsi="Times New Roman"/>
          <w:sz w:val="24"/>
          <w:szCs w:val="24"/>
        </w:rPr>
        <w:t>:</w:t>
      </w:r>
      <w:r w:rsidRPr="00107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«Детский сад №144»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 xml:space="preserve">Организационно-правовая форма в соответствии с </w:t>
      </w:r>
      <w:r>
        <w:rPr>
          <w:rFonts w:ascii="Times New Roman" w:hAnsi="Times New Roman"/>
          <w:i/>
          <w:sz w:val="24"/>
          <w:szCs w:val="24"/>
        </w:rPr>
        <w:t>у</w:t>
      </w:r>
      <w:r w:rsidRPr="00C15347">
        <w:rPr>
          <w:rFonts w:ascii="Times New Roman" w:hAnsi="Times New Roman"/>
          <w:i/>
          <w:sz w:val="24"/>
          <w:szCs w:val="24"/>
        </w:rPr>
        <w:t>ставом</w:t>
      </w:r>
      <w:r w:rsidRPr="00C15347">
        <w:rPr>
          <w:rFonts w:ascii="Times New Roman" w:hAnsi="Times New Roman"/>
          <w:sz w:val="24"/>
          <w:szCs w:val="24"/>
        </w:rPr>
        <w:t>: о</w:t>
      </w:r>
      <w:r w:rsidRPr="00107092">
        <w:rPr>
          <w:rFonts w:ascii="Times New Roman" w:hAnsi="Times New Roman"/>
          <w:sz w:val="24"/>
          <w:szCs w:val="24"/>
        </w:rPr>
        <w:t xml:space="preserve">бразовательное  учреждение. </w:t>
      </w:r>
    </w:p>
    <w:p w:rsidR="008D1982" w:rsidRPr="00107092" w:rsidRDefault="008D1982" w:rsidP="008D1982">
      <w:pPr>
        <w:tabs>
          <w:tab w:val="left" w:pos="708"/>
          <w:tab w:val="left" w:pos="1416"/>
          <w:tab w:val="left" w:pos="18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Учредитель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департамент образования мэрии города Ярославля</w:t>
      </w:r>
      <w:r w:rsidRPr="001070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Юридический адрес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150029, г. Ярославль, ул. Закгейма, д. 7а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Телефон</w:t>
      </w:r>
      <w:r w:rsidRPr="00C15347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8(4852) 74-65-12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: Новоселова Елена Сергеевна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п. 1.1. </w:t>
      </w:r>
    </w:p>
    <w:p w:rsidR="008D1982" w:rsidRPr="00BB0138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Режим работы детского сада</w:t>
      </w:r>
      <w:r>
        <w:rPr>
          <w:rFonts w:ascii="Times New Roman" w:hAnsi="Times New Roman"/>
          <w:i/>
          <w:sz w:val="24"/>
          <w:szCs w:val="24"/>
        </w:rPr>
        <w:t>:</w:t>
      </w:r>
      <w:r w:rsidRPr="00813D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понедельник – пятница:  с 7.00 до 19.00. (длительность пребывания детей – 12 часов).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Суббота, воскресенье: выходной день</w:t>
      </w:r>
      <w:r w:rsidRPr="000C18B6">
        <w:rPr>
          <w:rFonts w:ascii="Times New Roman" w:hAnsi="Times New Roman"/>
          <w:sz w:val="24"/>
          <w:szCs w:val="24"/>
        </w:rPr>
        <w:t>.</w:t>
      </w:r>
    </w:p>
    <w:p w:rsidR="008D1982" w:rsidRPr="00BB0138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13D62">
        <w:rPr>
          <w:rFonts w:ascii="Times New Roman" w:hAnsi="Times New Roman"/>
          <w:bCs/>
          <w:i/>
          <w:sz w:val="24"/>
          <w:szCs w:val="24"/>
        </w:rPr>
        <w:t>В учреждении функционируют</w:t>
      </w:r>
      <w:r w:rsidRPr="00813D62">
        <w:rPr>
          <w:rFonts w:ascii="Times New Roman" w:hAnsi="Times New Roman"/>
          <w:i/>
          <w:sz w:val="24"/>
          <w:szCs w:val="24"/>
        </w:rPr>
        <w:t xml:space="preserve"> 11 возрастных групп, в том числе:</w:t>
      </w:r>
      <w:r w:rsidRPr="00813D62">
        <w:rPr>
          <w:rFonts w:ascii="Times New Roman" w:hAnsi="Times New Roman"/>
          <w:i/>
          <w:sz w:val="24"/>
          <w:szCs w:val="24"/>
        </w:rPr>
        <w:br/>
      </w:r>
      <w:r w:rsidRPr="00BB0138">
        <w:rPr>
          <w:rFonts w:ascii="Times New Roman" w:hAnsi="Times New Roman"/>
          <w:sz w:val="24"/>
          <w:szCs w:val="24"/>
        </w:rPr>
        <w:t xml:space="preserve">- </w:t>
      </w:r>
      <w:r w:rsidRPr="00BB0138">
        <w:rPr>
          <w:rFonts w:ascii="Times New Roman" w:hAnsi="Times New Roman"/>
          <w:sz w:val="24"/>
          <w:szCs w:val="24"/>
          <w:lang w:val="en-US"/>
        </w:rPr>
        <w:t>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2 до 3-х лет) – </w:t>
      </w:r>
      <w:r>
        <w:rPr>
          <w:rFonts w:ascii="Times New Roman" w:hAnsi="Times New Roman"/>
          <w:sz w:val="24"/>
          <w:szCs w:val="24"/>
        </w:rPr>
        <w:t>2</w:t>
      </w:r>
      <w:proofErr w:type="gramStart"/>
      <w:r w:rsidRPr="00BB0138">
        <w:rPr>
          <w:rFonts w:ascii="Times New Roman" w:hAnsi="Times New Roman"/>
          <w:sz w:val="24"/>
          <w:szCs w:val="24"/>
        </w:rPr>
        <w:t>;</w:t>
      </w:r>
      <w:proofErr w:type="gramEnd"/>
      <w:r w:rsidRPr="00BB0138">
        <w:rPr>
          <w:rFonts w:ascii="Times New Roman" w:hAnsi="Times New Roman"/>
          <w:sz w:val="24"/>
          <w:szCs w:val="24"/>
        </w:rPr>
        <w:br/>
        <w:t>-  </w:t>
      </w:r>
      <w:r w:rsidRPr="00BB0138">
        <w:rPr>
          <w:rFonts w:ascii="Times New Roman" w:hAnsi="Times New Roman"/>
          <w:sz w:val="24"/>
          <w:szCs w:val="24"/>
          <w:lang w:val="en-US"/>
        </w:rPr>
        <w:t>II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3 до 4 лет ) </w:t>
      </w:r>
      <w:r w:rsidRPr="00200BF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Pr="00200BFE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средняя группа (с 4 до 5 лет ) – </w:t>
      </w:r>
      <w:r w:rsidR="00D4762E">
        <w:rPr>
          <w:rFonts w:ascii="Times New Roman" w:hAnsi="Times New Roman"/>
          <w:sz w:val="24"/>
          <w:szCs w:val="24"/>
        </w:rPr>
        <w:t>2</w:t>
      </w:r>
      <w:r w:rsidRPr="00BB0138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старшая группа ( с 5 до 6 лет) – </w:t>
      </w:r>
      <w:r w:rsidR="00D4762E">
        <w:rPr>
          <w:rFonts w:ascii="Times New Roman" w:hAnsi="Times New Roman"/>
          <w:sz w:val="24"/>
          <w:szCs w:val="24"/>
        </w:rPr>
        <w:t>3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8D1982" w:rsidRPr="00BB0138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138">
        <w:rPr>
          <w:rFonts w:ascii="Times New Roman" w:hAnsi="Times New Roman"/>
          <w:sz w:val="24"/>
          <w:szCs w:val="24"/>
        </w:rPr>
        <w:t xml:space="preserve">- подготовительная к школе группа (от 6 до 7 лет) – </w:t>
      </w:r>
      <w:r>
        <w:rPr>
          <w:rFonts w:ascii="Times New Roman" w:hAnsi="Times New Roman"/>
          <w:sz w:val="24"/>
          <w:szCs w:val="24"/>
        </w:rPr>
        <w:t>3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8D1982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</w:t>
      </w:r>
    </w:p>
    <w:p w:rsidR="008D1982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D62">
        <w:rPr>
          <w:rFonts w:ascii="Times New Roman" w:hAnsi="Times New Roman"/>
          <w:sz w:val="24"/>
          <w:szCs w:val="24"/>
        </w:rPr>
        <w:t>группа компенсирующей направленности для детей с тяжелой речевой патологией – 2</w:t>
      </w:r>
      <w:r>
        <w:rPr>
          <w:rFonts w:ascii="Times New Roman" w:hAnsi="Times New Roman"/>
          <w:sz w:val="24"/>
          <w:szCs w:val="24"/>
        </w:rPr>
        <w:t>,</w:t>
      </w:r>
    </w:p>
    <w:p w:rsidR="008D1982" w:rsidRPr="00BB0138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группа комбинированной направленности -</w:t>
      </w:r>
      <w:r w:rsidR="00D476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Группы кратковременного пребывания – нет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Семейные дошкольные группы – нет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Семейное образование с психолого-педагогическим сопровождением - нет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</w:rPr>
      </w:pPr>
    </w:p>
    <w:p w:rsidR="008D1982" w:rsidRPr="001B1612" w:rsidRDefault="008D1982" w:rsidP="008D198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0813A6">
        <w:rPr>
          <w:rFonts w:ascii="Times New Roman" w:hAnsi="Times New Roman"/>
          <w:i/>
          <w:sz w:val="24"/>
          <w:szCs w:val="20"/>
        </w:rPr>
        <w:t>К п.1.2.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Контингент воспитанников</w:t>
      </w:r>
    </w:p>
    <w:p w:rsidR="00B01D0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453">
        <w:rPr>
          <w:rFonts w:ascii="Times New Roman" w:hAnsi="Times New Roman"/>
          <w:sz w:val="24"/>
          <w:szCs w:val="24"/>
        </w:rPr>
        <w:t>Общая численность детей</w:t>
      </w:r>
      <w:r>
        <w:rPr>
          <w:rFonts w:ascii="Times New Roman" w:hAnsi="Times New Roman"/>
          <w:sz w:val="24"/>
          <w:szCs w:val="24"/>
        </w:rPr>
        <w:t xml:space="preserve"> составляет 2</w:t>
      </w:r>
      <w:r w:rsidR="00DB77B7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A44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 xml:space="preserve"> Детский сад посещают дети в возрасте с 2 лет до </w:t>
      </w:r>
      <w:r w:rsidR="00D4762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лет, в том числе дети раннего возраста (с 2 до 3 лет) </w:t>
      </w:r>
      <w:r w:rsidRPr="008D1308">
        <w:rPr>
          <w:rFonts w:ascii="Times New Roman" w:hAnsi="Times New Roman"/>
          <w:sz w:val="24"/>
          <w:szCs w:val="24"/>
        </w:rPr>
        <w:t xml:space="preserve">– </w:t>
      </w:r>
      <w:r w:rsidR="00DB77B7">
        <w:rPr>
          <w:rFonts w:ascii="Times New Roman" w:hAnsi="Times New Roman"/>
          <w:sz w:val="24"/>
          <w:szCs w:val="24"/>
        </w:rPr>
        <w:t>43</w:t>
      </w:r>
      <w:r w:rsidRPr="008D1308">
        <w:rPr>
          <w:rFonts w:ascii="Times New Roman" w:hAnsi="Times New Roman"/>
          <w:sz w:val="24"/>
          <w:szCs w:val="24"/>
        </w:rPr>
        <w:t xml:space="preserve"> человек</w:t>
      </w:r>
      <w:r w:rsidR="00DB77B7">
        <w:rPr>
          <w:rFonts w:ascii="Times New Roman" w:hAnsi="Times New Roman"/>
          <w:sz w:val="24"/>
          <w:szCs w:val="24"/>
        </w:rPr>
        <w:t>а</w:t>
      </w:r>
      <w:r w:rsidRPr="008D1308">
        <w:rPr>
          <w:rFonts w:ascii="Times New Roman" w:hAnsi="Times New Roman"/>
          <w:sz w:val="24"/>
          <w:szCs w:val="24"/>
        </w:rPr>
        <w:t xml:space="preserve">, дети дошкольного возраста (с 3 до 7 лет) – </w:t>
      </w:r>
      <w:r w:rsidR="00ED38EA" w:rsidRPr="00ED38EA">
        <w:rPr>
          <w:rFonts w:ascii="Times New Roman" w:hAnsi="Times New Roman"/>
          <w:sz w:val="24"/>
          <w:szCs w:val="24"/>
        </w:rPr>
        <w:t>2</w:t>
      </w:r>
      <w:r w:rsidR="00DB77B7">
        <w:rPr>
          <w:rFonts w:ascii="Times New Roman" w:hAnsi="Times New Roman"/>
          <w:sz w:val="24"/>
          <w:szCs w:val="24"/>
        </w:rPr>
        <w:t>51</w:t>
      </w:r>
      <w:r w:rsidR="00ED38EA" w:rsidRPr="00ED38EA">
        <w:rPr>
          <w:rFonts w:ascii="Times New Roman" w:hAnsi="Times New Roman"/>
          <w:sz w:val="24"/>
          <w:szCs w:val="24"/>
        </w:rPr>
        <w:t xml:space="preserve"> детей</w:t>
      </w:r>
      <w:r w:rsidRPr="008D13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сравнению с данными 201</w:t>
      </w:r>
      <w:r w:rsidR="00DB77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B01D02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DB77B7">
        <w:rPr>
          <w:rFonts w:ascii="Times New Roman" w:hAnsi="Times New Roman"/>
          <w:sz w:val="24"/>
          <w:szCs w:val="24"/>
        </w:rPr>
        <w:t>5</w:t>
      </w:r>
      <w:r w:rsidR="00ED38EA">
        <w:rPr>
          <w:rFonts w:ascii="Times New Roman" w:hAnsi="Times New Roman"/>
          <w:sz w:val="24"/>
          <w:szCs w:val="24"/>
        </w:rPr>
        <w:t xml:space="preserve"> </w:t>
      </w:r>
      <w:r w:rsidR="00DB77B7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Контингент воспитанников детского сада составляют дети с нормальным  развитием и дети с ограниченными возможностями здоровья, обусловленными тяжелой речевой патологией (Общее недоразвитие речи)</w:t>
      </w:r>
    </w:p>
    <w:p w:rsidR="008D1982" w:rsidRPr="00600CDE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п.1.5 – </w:t>
      </w:r>
      <w:r w:rsidRPr="00600CDE">
        <w:rPr>
          <w:rFonts w:ascii="Times New Roman" w:hAnsi="Times New Roman"/>
          <w:sz w:val="24"/>
          <w:szCs w:val="20"/>
        </w:rPr>
        <w:t>всего детей</w:t>
      </w:r>
      <w:r w:rsidRPr="00600CDE">
        <w:rPr>
          <w:rFonts w:ascii="Times New Roman" w:hAnsi="Times New Roman"/>
          <w:sz w:val="24"/>
          <w:szCs w:val="24"/>
        </w:rPr>
        <w:t xml:space="preserve"> </w:t>
      </w:r>
      <w:r w:rsidRPr="009D0E17">
        <w:rPr>
          <w:rFonts w:ascii="Times New Roman" w:hAnsi="Times New Roman"/>
          <w:sz w:val="24"/>
          <w:szCs w:val="24"/>
        </w:rPr>
        <w:t xml:space="preserve"> воспитанников с ограниченными возможностями здоровья в общей численности воспитанников, получающих услуги</w:t>
      </w:r>
      <w:r>
        <w:rPr>
          <w:rFonts w:ascii="Times New Roman" w:hAnsi="Times New Roman"/>
          <w:sz w:val="24"/>
          <w:szCs w:val="20"/>
        </w:rPr>
        <w:t xml:space="preserve"> – </w:t>
      </w:r>
      <w:r w:rsidR="00ED38EA">
        <w:rPr>
          <w:rFonts w:ascii="Times New Roman" w:hAnsi="Times New Roman"/>
          <w:sz w:val="24"/>
          <w:szCs w:val="20"/>
        </w:rPr>
        <w:t>5</w:t>
      </w:r>
      <w:r w:rsidR="00DB77B7">
        <w:rPr>
          <w:rFonts w:ascii="Times New Roman" w:hAnsi="Times New Roman"/>
          <w:sz w:val="24"/>
          <w:szCs w:val="20"/>
        </w:rPr>
        <w:t>7</w:t>
      </w:r>
      <w:r>
        <w:rPr>
          <w:rFonts w:ascii="Times New Roman" w:hAnsi="Times New Roman"/>
          <w:sz w:val="24"/>
          <w:szCs w:val="20"/>
        </w:rPr>
        <w:t xml:space="preserve"> (1</w:t>
      </w:r>
      <w:r w:rsidR="00DB77B7">
        <w:rPr>
          <w:rFonts w:ascii="Times New Roman" w:hAnsi="Times New Roman"/>
          <w:sz w:val="24"/>
          <w:szCs w:val="20"/>
        </w:rPr>
        <w:t>9</w:t>
      </w:r>
      <w:r w:rsidR="00B01D02">
        <w:rPr>
          <w:rFonts w:ascii="Times New Roman" w:hAnsi="Times New Roman"/>
          <w:sz w:val="24"/>
          <w:szCs w:val="20"/>
        </w:rPr>
        <w:t>,</w:t>
      </w:r>
      <w:r w:rsidR="00DB77B7">
        <w:rPr>
          <w:rFonts w:ascii="Times New Roman" w:hAnsi="Times New Roman"/>
          <w:sz w:val="24"/>
          <w:szCs w:val="20"/>
        </w:rPr>
        <w:t>4</w:t>
      </w:r>
      <w:r w:rsidRPr="00600CDE">
        <w:rPr>
          <w:rFonts w:ascii="Times New Roman" w:hAnsi="Times New Roman"/>
          <w:sz w:val="24"/>
          <w:szCs w:val="20"/>
        </w:rPr>
        <w:t>% от общей численности воспитанников)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0"/>
        </w:rPr>
      </w:pPr>
      <w:r w:rsidRPr="008D1982">
        <w:rPr>
          <w:rFonts w:ascii="Times New Roman" w:hAnsi="Times New Roman"/>
          <w:sz w:val="24"/>
          <w:szCs w:val="20"/>
        </w:rPr>
        <w:t>-из</w:t>
      </w:r>
      <w:r w:rsidRPr="008D1982">
        <w:rPr>
          <w:rFonts w:ascii="Times New Roman" w:hAnsi="Times New Roman"/>
          <w:b/>
          <w:sz w:val="24"/>
          <w:szCs w:val="24"/>
        </w:rPr>
        <w:t xml:space="preserve"> </w:t>
      </w:r>
      <w:r w:rsidRPr="008D1982">
        <w:rPr>
          <w:rFonts w:ascii="Times New Roman" w:hAnsi="Times New Roman"/>
          <w:sz w:val="24"/>
          <w:szCs w:val="20"/>
        </w:rPr>
        <w:t>них 4</w:t>
      </w:r>
      <w:r w:rsidR="00DB77B7">
        <w:rPr>
          <w:rFonts w:ascii="Times New Roman" w:hAnsi="Times New Roman"/>
          <w:sz w:val="24"/>
          <w:szCs w:val="20"/>
        </w:rPr>
        <w:t>6</w:t>
      </w:r>
      <w:r w:rsidRPr="008D1982">
        <w:rPr>
          <w:rFonts w:ascii="Times New Roman" w:hAnsi="Times New Roman"/>
          <w:sz w:val="24"/>
          <w:szCs w:val="20"/>
        </w:rPr>
        <w:t xml:space="preserve"> </w:t>
      </w:r>
      <w:r w:rsidR="00DB77B7">
        <w:rPr>
          <w:rFonts w:ascii="Times New Roman" w:hAnsi="Times New Roman"/>
          <w:sz w:val="24"/>
          <w:szCs w:val="20"/>
        </w:rPr>
        <w:t>детей</w:t>
      </w:r>
      <w:r w:rsidRPr="008D1982">
        <w:rPr>
          <w:rFonts w:ascii="Times New Roman" w:hAnsi="Times New Roman"/>
          <w:sz w:val="24"/>
          <w:szCs w:val="20"/>
        </w:rPr>
        <w:t xml:space="preserve"> в группах компенсирующей направленности, </w:t>
      </w:r>
      <w:r w:rsidR="00DB77B7">
        <w:rPr>
          <w:rFonts w:ascii="Times New Roman" w:hAnsi="Times New Roman"/>
          <w:sz w:val="24"/>
          <w:szCs w:val="20"/>
        </w:rPr>
        <w:t>11</w:t>
      </w:r>
      <w:r w:rsidR="00ED38EA">
        <w:rPr>
          <w:rFonts w:ascii="Times New Roman" w:hAnsi="Times New Roman"/>
          <w:sz w:val="24"/>
          <w:szCs w:val="20"/>
        </w:rPr>
        <w:t xml:space="preserve"> детей</w:t>
      </w:r>
      <w:r w:rsidRPr="008D1982">
        <w:rPr>
          <w:rFonts w:ascii="Times New Roman" w:hAnsi="Times New Roman"/>
          <w:sz w:val="24"/>
          <w:szCs w:val="20"/>
        </w:rPr>
        <w:t xml:space="preserve"> – в групп</w:t>
      </w:r>
      <w:r w:rsidR="00ED38EA">
        <w:rPr>
          <w:rFonts w:ascii="Times New Roman" w:hAnsi="Times New Roman"/>
          <w:sz w:val="24"/>
          <w:szCs w:val="20"/>
        </w:rPr>
        <w:t>ах</w:t>
      </w:r>
      <w:r w:rsidRPr="008D1982">
        <w:rPr>
          <w:rFonts w:ascii="Times New Roman" w:hAnsi="Times New Roman"/>
          <w:sz w:val="24"/>
          <w:szCs w:val="20"/>
        </w:rPr>
        <w:t xml:space="preserve"> комбинированной направленности. </w:t>
      </w:r>
      <w:r>
        <w:rPr>
          <w:rFonts w:ascii="Times New Roman" w:hAnsi="Times New Roman"/>
          <w:sz w:val="24"/>
          <w:szCs w:val="20"/>
        </w:rPr>
        <w:t xml:space="preserve"> По сравнению с 201</w:t>
      </w:r>
      <w:r w:rsidR="00DB77B7">
        <w:rPr>
          <w:rFonts w:ascii="Times New Roman" w:hAnsi="Times New Roman"/>
          <w:sz w:val="24"/>
          <w:szCs w:val="20"/>
        </w:rPr>
        <w:t>7</w:t>
      </w:r>
      <w:r>
        <w:rPr>
          <w:rFonts w:ascii="Times New Roman" w:hAnsi="Times New Roman"/>
          <w:sz w:val="24"/>
          <w:szCs w:val="20"/>
        </w:rPr>
        <w:t>г. повышение на 1</w:t>
      </w:r>
      <w:r w:rsidR="00B01D02">
        <w:rPr>
          <w:rFonts w:ascii="Times New Roman" w:hAnsi="Times New Roman"/>
          <w:sz w:val="24"/>
          <w:szCs w:val="20"/>
        </w:rPr>
        <w:t>,</w:t>
      </w:r>
      <w:r w:rsidR="00DB77B7">
        <w:rPr>
          <w:rFonts w:ascii="Times New Roman" w:hAnsi="Times New Roman"/>
          <w:sz w:val="24"/>
          <w:szCs w:val="20"/>
        </w:rPr>
        <w:t>8</w:t>
      </w:r>
      <w:r w:rsidRPr="00600CDE">
        <w:rPr>
          <w:rFonts w:ascii="Times New Roman" w:hAnsi="Times New Roman"/>
          <w:sz w:val="24"/>
          <w:szCs w:val="20"/>
        </w:rPr>
        <w:t>%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DA2B5E" w:rsidRDefault="008D1982" w:rsidP="008D1982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</w:rPr>
      </w:pPr>
      <w:r w:rsidRPr="00DA2B5E">
        <w:rPr>
          <w:rFonts w:ascii="Times New Roman" w:hAnsi="Times New Roman"/>
          <w:b/>
          <w:i/>
          <w:sz w:val="24"/>
          <w:szCs w:val="24"/>
        </w:rPr>
        <w:t>Охрана и укрепление здоровья детей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 Медицинское обслуживание детей в ДОУ обеспечивается  медицинской сестрой в соответствии с требованиями действующего законодательства в сфере здравоохранения.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оценки общего состояния дел по данному</w:t>
      </w:r>
      <w:r>
        <w:rPr>
          <w:rFonts w:ascii="Times New Roman" w:hAnsi="Times New Roman"/>
          <w:sz w:val="24"/>
          <w:szCs w:val="24"/>
        </w:rPr>
        <w:t xml:space="preserve"> вопросу учитывается</w:t>
      </w:r>
      <w:r w:rsidRPr="00107092">
        <w:rPr>
          <w:rFonts w:ascii="Times New Roman" w:hAnsi="Times New Roman"/>
          <w:sz w:val="24"/>
          <w:szCs w:val="24"/>
        </w:rPr>
        <w:t>: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общее состояние здоровья воспитанников;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заболеваемость детей в течение года;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107092">
        <w:rPr>
          <w:rFonts w:ascii="Times New Roman" w:hAnsi="Times New Roman"/>
          <w:sz w:val="24"/>
          <w:szCs w:val="24"/>
        </w:rPr>
        <w:t xml:space="preserve"> 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п.1.6 – </w:t>
      </w:r>
      <w:r>
        <w:rPr>
          <w:rFonts w:ascii="Times New Roman" w:hAnsi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2014 год – 14 дней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2015 год – 11,4 дней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 год – 11,2 дней</w:t>
      </w:r>
    </w:p>
    <w:p w:rsidR="008D1982" w:rsidRDefault="00D4762E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год – 9.3 дней</w:t>
      </w:r>
    </w:p>
    <w:p w:rsidR="00DB77B7" w:rsidRDefault="00DB77B7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 год – 12 дней</w:t>
      </w:r>
    </w:p>
    <w:p w:rsidR="00DB77B7" w:rsidRDefault="00DB77B7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77B7" w:rsidRDefault="00DB77B7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Некоторое повышение показателя заболеваемости связано с тем, что в городе Ярославле в 2018 году была зарегистрирована сложная эпидемическая ситуация по ветряной оспе, ОРВИ и гриппу. Вместе с тем общий показатель заболеваемости по ДОУ находится на низких показателях, что говорит о систематической и эффективной работе по профилактике и оздоровлению детей в учреждении. </w:t>
      </w:r>
    </w:p>
    <w:p w:rsidR="008D1982" w:rsidRPr="000813A6" w:rsidRDefault="008D1982" w:rsidP="008D1982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п.1.7 </w:t>
      </w:r>
    </w:p>
    <w:p w:rsidR="008D1982" w:rsidRPr="00493C1C" w:rsidRDefault="008D1982" w:rsidP="008D1982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C1C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8D1982" w:rsidRDefault="008D1982" w:rsidP="008D198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D4781D" w:rsidRDefault="008D1982" w:rsidP="008D1982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</w:t>
      </w:r>
      <w:r w:rsidRPr="00D4781D">
        <w:rPr>
          <w:rFonts w:ascii="Times New Roman" w:hAnsi="Times New Roman"/>
          <w:b/>
          <w:i/>
          <w:sz w:val="24"/>
          <w:szCs w:val="24"/>
        </w:rPr>
        <w:t xml:space="preserve"> педагогического коллектива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деятельность</w:t>
      </w:r>
      <w:r w:rsidRPr="0074559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 сплоченный</w:t>
      </w:r>
      <w:r w:rsidRPr="00745593">
        <w:rPr>
          <w:rFonts w:ascii="Times New Roman" w:hAnsi="Times New Roman"/>
          <w:sz w:val="24"/>
          <w:szCs w:val="24"/>
        </w:rPr>
        <w:t xml:space="preserve"> творческий коллектив, ориентированный на создание в учреждении условий для разносторонне</w:t>
      </w:r>
      <w:r>
        <w:rPr>
          <w:rFonts w:ascii="Times New Roman" w:hAnsi="Times New Roman"/>
          <w:sz w:val="24"/>
          <w:szCs w:val="24"/>
        </w:rPr>
        <w:t>го полноценного развития воспитанников</w:t>
      </w:r>
      <w:r w:rsidRPr="00745593">
        <w:rPr>
          <w:rFonts w:ascii="Times New Roman" w:hAnsi="Times New Roman"/>
          <w:sz w:val="24"/>
          <w:szCs w:val="24"/>
        </w:rPr>
        <w:t>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593">
        <w:rPr>
          <w:rFonts w:ascii="Times New Roman" w:hAnsi="Times New Roman"/>
          <w:sz w:val="24"/>
          <w:szCs w:val="24"/>
        </w:rPr>
        <w:t>Педаго</w:t>
      </w:r>
      <w:r>
        <w:rPr>
          <w:rFonts w:ascii="Times New Roman" w:hAnsi="Times New Roman"/>
          <w:sz w:val="24"/>
          <w:szCs w:val="24"/>
        </w:rPr>
        <w:t xml:space="preserve">гический коллектив – </w:t>
      </w:r>
      <w:r w:rsidR="00ED38EA">
        <w:rPr>
          <w:rFonts w:ascii="Times New Roman" w:hAnsi="Times New Roman"/>
          <w:sz w:val="24"/>
          <w:szCs w:val="24"/>
        </w:rPr>
        <w:t>2</w:t>
      </w:r>
      <w:r w:rsidR="00DB77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педагогов.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1.7.1 – высшее образование имеют </w:t>
      </w:r>
      <w:r w:rsidR="00ED38EA">
        <w:rPr>
          <w:rFonts w:ascii="Times New Roman" w:hAnsi="Times New Roman"/>
          <w:sz w:val="24"/>
          <w:szCs w:val="24"/>
        </w:rPr>
        <w:t>1</w:t>
      </w:r>
      <w:r w:rsidR="00DB77B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педагог</w:t>
      </w:r>
      <w:r w:rsidR="00ED38E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(</w:t>
      </w:r>
      <w:r w:rsidR="00ED38EA">
        <w:rPr>
          <w:rFonts w:ascii="Times New Roman" w:hAnsi="Times New Roman"/>
          <w:sz w:val="24"/>
          <w:szCs w:val="24"/>
        </w:rPr>
        <w:t>6</w:t>
      </w:r>
      <w:r w:rsidR="00DB77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1.7.2. – из них педагоги, имеющие высшее образование педагогической направленности – </w:t>
      </w:r>
      <w:r w:rsidR="00ED38EA">
        <w:rPr>
          <w:rFonts w:ascii="Times New Roman" w:hAnsi="Times New Roman"/>
          <w:sz w:val="24"/>
          <w:szCs w:val="24"/>
        </w:rPr>
        <w:t>1</w:t>
      </w:r>
      <w:r w:rsidR="00DB77B7">
        <w:rPr>
          <w:rFonts w:ascii="Times New Roman" w:hAnsi="Times New Roman"/>
          <w:sz w:val="24"/>
          <w:szCs w:val="24"/>
        </w:rPr>
        <w:t>8</w:t>
      </w:r>
      <w:r w:rsidR="00ED3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(</w:t>
      </w:r>
      <w:r w:rsidR="00ED38EA">
        <w:rPr>
          <w:rFonts w:ascii="Times New Roman" w:hAnsi="Times New Roman"/>
          <w:sz w:val="24"/>
          <w:szCs w:val="24"/>
        </w:rPr>
        <w:t>6</w:t>
      </w:r>
      <w:r w:rsidR="00DB77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 от численности всех педагогов; 100%  - от численности педагогов с высшим образованием);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1.7.3. – среднее профессиональное образование имеют 9 человек (3</w:t>
      </w:r>
      <w:r w:rsidR="00DB77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1.7.4. - из них педагоги, имеющие среднее профессиональное образование педагогической направленности – 9 человек (3</w:t>
      </w:r>
      <w:r w:rsidR="00DB77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 от численности всех педагогов; 100%  - от численности педагогов со средним профессиональным образованием);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– педагогов, имеющих квалификационную категорию – 2</w:t>
      </w:r>
      <w:r w:rsidR="00AF1B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AF1B38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</w:t>
      </w:r>
      <w:r w:rsidR="00AF1B38">
        <w:rPr>
          <w:rFonts w:ascii="Times New Roman" w:hAnsi="Times New Roman"/>
          <w:sz w:val="24"/>
          <w:szCs w:val="24"/>
        </w:rPr>
        <w:t>7</w:t>
      </w:r>
      <w:r w:rsidR="00DB77B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Высшая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="00ED38EA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человек (3</w:t>
      </w:r>
      <w:r w:rsidR="00DB77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1</w:t>
      </w:r>
      <w:r w:rsidR="00D476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человек (4</w:t>
      </w:r>
      <w:r w:rsidR="00DB77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8D1982" w:rsidRPr="00405FBB" w:rsidRDefault="008D1982" w:rsidP="008D1982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 w:rsidRPr="00D4781D">
        <w:rPr>
          <w:rFonts w:ascii="Times New Roman" w:hAnsi="Times New Roman"/>
          <w:b/>
          <w:i/>
          <w:sz w:val="24"/>
          <w:szCs w:val="24"/>
        </w:rPr>
        <w:t>Образовательный уров</w:t>
      </w:r>
      <w:r>
        <w:rPr>
          <w:rFonts w:ascii="Times New Roman" w:hAnsi="Times New Roman"/>
          <w:b/>
          <w:i/>
          <w:sz w:val="24"/>
          <w:szCs w:val="24"/>
        </w:rPr>
        <w:t xml:space="preserve">ень педагогических кадров </w:t>
      </w:r>
      <w:r w:rsidRPr="00405FBB">
        <w:rPr>
          <w:rFonts w:ascii="Times New Roman" w:hAnsi="Times New Roman"/>
          <w:i/>
          <w:sz w:val="24"/>
          <w:szCs w:val="24"/>
        </w:rPr>
        <w:t xml:space="preserve">(на  </w:t>
      </w:r>
      <w:r w:rsidR="00AF1B38">
        <w:rPr>
          <w:rFonts w:ascii="Times New Roman" w:hAnsi="Times New Roman"/>
          <w:i/>
          <w:sz w:val="24"/>
          <w:szCs w:val="24"/>
        </w:rPr>
        <w:t>31</w:t>
      </w:r>
      <w:r w:rsidRPr="00405FBB">
        <w:rPr>
          <w:rFonts w:ascii="Times New Roman" w:hAnsi="Times New Roman"/>
          <w:i/>
          <w:sz w:val="24"/>
          <w:szCs w:val="24"/>
        </w:rPr>
        <w:t>.</w:t>
      </w:r>
      <w:r w:rsidR="00D4762E">
        <w:rPr>
          <w:rFonts w:ascii="Times New Roman" w:hAnsi="Times New Roman"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>.201</w:t>
      </w:r>
      <w:r w:rsidR="00DB77B7">
        <w:rPr>
          <w:rFonts w:ascii="Times New Roman" w:hAnsi="Times New Roman"/>
          <w:i/>
          <w:sz w:val="24"/>
          <w:szCs w:val="24"/>
        </w:rPr>
        <w:t>8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727"/>
        <w:gridCol w:w="4070"/>
      </w:tblGrid>
      <w:tr w:rsidR="008D1982" w:rsidRPr="00AF090A" w:rsidTr="000E529A">
        <w:trPr>
          <w:trHeight w:val="585"/>
        </w:trPr>
        <w:tc>
          <w:tcPr>
            <w:tcW w:w="2835" w:type="dxa"/>
          </w:tcPr>
          <w:p w:rsidR="008D1982" w:rsidRPr="0075082F" w:rsidRDefault="008D1982" w:rsidP="000E5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8D1982" w:rsidRPr="0075082F" w:rsidRDefault="008D1982" w:rsidP="000E5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3727" w:type="dxa"/>
          </w:tcPr>
          <w:p w:rsidR="008D1982" w:rsidRPr="0075082F" w:rsidRDefault="008D1982" w:rsidP="000E5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  <w:p w:rsidR="008D1982" w:rsidRPr="0075082F" w:rsidRDefault="008D1982" w:rsidP="000E5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70" w:type="dxa"/>
          </w:tcPr>
          <w:p w:rsidR="008D1982" w:rsidRPr="0075082F" w:rsidRDefault="008D1982" w:rsidP="00AF1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AF1B38">
              <w:rPr>
                <w:rFonts w:ascii="Times New Roman" w:hAnsi="Times New Roman"/>
                <w:sz w:val="24"/>
                <w:szCs w:val="24"/>
              </w:rPr>
              <w:t>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(педагогическое)</w:t>
            </w:r>
          </w:p>
        </w:tc>
      </w:tr>
      <w:tr w:rsidR="008D1982" w:rsidRPr="00AF090A" w:rsidTr="000E529A">
        <w:trPr>
          <w:trHeight w:val="330"/>
        </w:trPr>
        <w:tc>
          <w:tcPr>
            <w:tcW w:w="2835" w:type="dxa"/>
            <w:vAlign w:val="center"/>
          </w:tcPr>
          <w:p w:rsidR="008D1982" w:rsidRPr="00064B2D" w:rsidRDefault="00AF1B38" w:rsidP="00DB77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77B7">
              <w:rPr>
                <w:rFonts w:ascii="Times New Roman" w:hAnsi="Times New Roman"/>
                <w:sz w:val="24"/>
                <w:szCs w:val="24"/>
              </w:rPr>
              <w:t>7</w:t>
            </w:r>
            <w:r w:rsidR="008D198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8D1982" w:rsidRPr="00FF7C1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727" w:type="dxa"/>
            <w:vAlign w:val="center"/>
          </w:tcPr>
          <w:p w:rsidR="008D1982" w:rsidRPr="00FF7C1A" w:rsidRDefault="00AF1B38" w:rsidP="00DB77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77B7">
              <w:rPr>
                <w:rFonts w:ascii="Times New Roman" w:hAnsi="Times New Roman"/>
                <w:sz w:val="24"/>
                <w:szCs w:val="24"/>
              </w:rPr>
              <w:t>8</w:t>
            </w:r>
            <w:r w:rsidR="008D198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B77B7">
              <w:rPr>
                <w:rFonts w:ascii="Times New Roman" w:hAnsi="Times New Roman"/>
                <w:sz w:val="24"/>
                <w:szCs w:val="24"/>
              </w:rPr>
              <w:t>6</w:t>
            </w:r>
            <w:r w:rsidR="008D1982"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70" w:type="dxa"/>
            <w:vAlign w:val="center"/>
          </w:tcPr>
          <w:p w:rsidR="008D1982" w:rsidRPr="00FF7C1A" w:rsidRDefault="008D1982" w:rsidP="00DB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/ 3</w:t>
            </w:r>
            <w:r w:rsidR="00DB77B7">
              <w:rPr>
                <w:rFonts w:ascii="Times New Roman" w:hAnsi="Times New Roman"/>
                <w:sz w:val="24"/>
                <w:szCs w:val="24"/>
              </w:rPr>
              <w:t>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D1982" w:rsidRPr="00664D00" w:rsidRDefault="00664D00" w:rsidP="00664D00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201</w:t>
      </w:r>
      <w:r w:rsidR="00DB77B7">
        <w:rPr>
          <w:rFonts w:ascii="Times New Roman" w:hAnsi="Times New Roman"/>
          <w:i/>
          <w:szCs w:val="24"/>
        </w:rPr>
        <w:t>7</w:t>
      </w:r>
      <w:r w:rsidRPr="00664D00">
        <w:rPr>
          <w:rFonts w:ascii="Times New Roman" w:hAnsi="Times New Roman"/>
          <w:i/>
          <w:szCs w:val="24"/>
        </w:rPr>
        <w:t xml:space="preserve"> годом образовательный уровень стабильный.</w:t>
      </w:r>
    </w:p>
    <w:p w:rsidR="00664D00" w:rsidRDefault="00664D00" w:rsidP="008D1982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6569AB" w:rsidRDefault="008D1982" w:rsidP="00D4762E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 w:rsidRPr="00C222A1">
        <w:rPr>
          <w:rFonts w:ascii="Times New Roman" w:hAnsi="Times New Roman"/>
          <w:b/>
          <w:i/>
          <w:sz w:val="24"/>
          <w:szCs w:val="24"/>
        </w:rPr>
        <w:t>Квалифи</w:t>
      </w:r>
      <w:r>
        <w:rPr>
          <w:rFonts w:ascii="Times New Roman" w:hAnsi="Times New Roman"/>
          <w:b/>
          <w:i/>
          <w:sz w:val="24"/>
          <w:szCs w:val="24"/>
        </w:rPr>
        <w:t>кационный ценз педагогов</w:t>
      </w:r>
      <w:r w:rsidRPr="00C222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762E" w:rsidRPr="00405FBB">
        <w:rPr>
          <w:rFonts w:ascii="Times New Roman" w:hAnsi="Times New Roman"/>
          <w:i/>
          <w:sz w:val="24"/>
          <w:szCs w:val="24"/>
        </w:rPr>
        <w:t xml:space="preserve">(на  </w:t>
      </w:r>
      <w:r w:rsidR="00AF1B38">
        <w:rPr>
          <w:rFonts w:ascii="Times New Roman" w:hAnsi="Times New Roman"/>
          <w:i/>
          <w:sz w:val="24"/>
          <w:szCs w:val="24"/>
        </w:rPr>
        <w:t>31</w:t>
      </w:r>
      <w:r w:rsidR="00D4762E" w:rsidRPr="00405FBB">
        <w:rPr>
          <w:rFonts w:ascii="Times New Roman" w:hAnsi="Times New Roman"/>
          <w:i/>
          <w:sz w:val="24"/>
          <w:szCs w:val="24"/>
        </w:rPr>
        <w:t>.</w:t>
      </w:r>
      <w:r w:rsidR="00D4762E">
        <w:rPr>
          <w:rFonts w:ascii="Times New Roman" w:hAnsi="Times New Roman"/>
          <w:i/>
          <w:sz w:val="24"/>
          <w:szCs w:val="24"/>
        </w:rPr>
        <w:t>12.201</w:t>
      </w:r>
      <w:r w:rsidR="00DB77B7">
        <w:rPr>
          <w:rFonts w:ascii="Times New Roman" w:hAnsi="Times New Roman"/>
          <w:i/>
          <w:sz w:val="24"/>
          <w:szCs w:val="24"/>
        </w:rPr>
        <w:t>8</w:t>
      </w:r>
      <w:r w:rsidR="00D4762E"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  <w:gridCol w:w="1134"/>
      </w:tblGrid>
      <w:tr w:rsidR="008D1982" w:rsidRPr="0075082F" w:rsidTr="000E529A">
        <w:tc>
          <w:tcPr>
            <w:tcW w:w="2518" w:type="dxa"/>
          </w:tcPr>
          <w:p w:rsidR="008D1982" w:rsidRPr="0075082F" w:rsidRDefault="008D1982" w:rsidP="000E5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7088" w:type="dxa"/>
            <w:vAlign w:val="center"/>
          </w:tcPr>
          <w:p w:rsidR="008D1982" w:rsidRPr="0075082F" w:rsidRDefault="008D1982" w:rsidP="000E5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134" w:type="dxa"/>
            <w:vAlign w:val="center"/>
          </w:tcPr>
          <w:p w:rsidR="008D1982" w:rsidRPr="0075082F" w:rsidRDefault="008D1982" w:rsidP="000E5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8D1982" w:rsidRPr="0075082F" w:rsidTr="000E529A">
        <w:tc>
          <w:tcPr>
            <w:tcW w:w="2518" w:type="dxa"/>
          </w:tcPr>
          <w:p w:rsidR="008D1982" w:rsidRPr="0075082F" w:rsidRDefault="008D1982" w:rsidP="000E529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7088" w:type="dxa"/>
            <w:vAlign w:val="center"/>
          </w:tcPr>
          <w:p w:rsidR="008D1982" w:rsidRPr="0075082F" w:rsidRDefault="00AF1B38" w:rsidP="000E5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D1982" w:rsidRPr="0011120E" w:rsidRDefault="008D1982" w:rsidP="00DB77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77B7">
              <w:rPr>
                <w:rFonts w:ascii="Times New Roman" w:hAnsi="Times New Roman"/>
                <w:sz w:val="24"/>
                <w:szCs w:val="24"/>
              </w:rPr>
              <w:t>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1982" w:rsidRPr="0075082F" w:rsidTr="000E529A">
        <w:tc>
          <w:tcPr>
            <w:tcW w:w="2518" w:type="dxa"/>
          </w:tcPr>
          <w:p w:rsidR="008D1982" w:rsidRPr="0075082F" w:rsidRDefault="008D1982" w:rsidP="000E529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088" w:type="dxa"/>
            <w:vAlign w:val="center"/>
          </w:tcPr>
          <w:p w:rsidR="008D1982" w:rsidRPr="0075082F" w:rsidRDefault="008D1982" w:rsidP="00D4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1982" w:rsidRPr="0011120E" w:rsidRDefault="008D1982" w:rsidP="00DB77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77B7">
              <w:rPr>
                <w:rFonts w:ascii="Times New Roman" w:hAnsi="Times New Roman"/>
                <w:sz w:val="24"/>
                <w:szCs w:val="24"/>
              </w:rPr>
              <w:t>4</w:t>
            </w:r>
            <w:r w:rsidRPr="0011120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D1982" w:rsidRPr="0075082F" w:rsidTr="000E529A">
        <w:trPr>
          <w:trHeight w:val="253"/>
        </w:trPr>
        <w:tc>
          <w:tcPr>
            <w:tcW w:w="2518" w:type="dxa"/>
            <w:tcBorders>
              <w:bottom w:val="single" w:sz="4" w:space="0" w:color="auto"/>
            </w:tcBorders>
          </w:tcPr>
          <w:p w:rsidR="008D1982" w:rsidRPr="0075082F" w:rsidRDefault="008D1982" w:rsidP="000E529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 xml:space="preserve">без категории                                                            </w:t>
            </w:r>
          </w:p>
        </w:tc>
        <w:tc>
          <w:tcPr>
            <w:tcW w:w="7088" w:type="dxa"/>
            <w:vAlign w:val="center"/>
          </w:tcPr>
          <w:p w:rsidR="008D1982" w:rsidRDefault="00DB77B7" w:rsidP="000E5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982" w:rsidRDefault="008D1982" w:rsidP="000E5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D1982" w:rsidRDefault="008D1982" w:rsidP="000E5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молодых специалистов – 4;</w:t>
            </w:r>
          </w:p>
          <w:p w:rsidR="008D1982" w:rsidRPr="0075082F" w:rsidRDefault="008D1982" w:rsidP="00D47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возобновивших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длительного перерыва – </w:t>
            </w:r>
            <w:r w:rsidR="00D47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D1982" w:rsidRPr="0011120E" w:rsidRDefault="008D1982" w:rsidP="00DB77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B77B7">
              <w:rPr>
                <w:rFonts w:ascii="Times New Roman" w:hAnsi="Times New Roman"/>
                <w:sz w:val="24"/>
                <w:szCs w:val="24"/>
              </w:rPr>
              <w:t>2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64D00" w:rsidRPr="006546DE" w:rsidRDefault="00664D00" w:rsidP="006546DE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lastRenderedPageBreak/>
        <w:t>В сравнении с 201</w:t>
      </w:r>
      <w:r w:rsidR="00556E24">
        <w:rPr>
          <w:rFonts w:ascii="Times New Roman" w:hAnsi="Times New Roman"/>
          <w:i/>
          <w:szCs w:val="24"/>
        </w:rPr>
        <w:t>7</w:t>
      </w:r>
      <w:r w:rsidRPr="00664D00">
        <w:rPr>
          <w:rFonts w:ascii="Times New Roman" w:hAnsi="Times New Roman"/>
          <w:i/>
          <w:szCs w:val="24"/>
        </w:rPr>
        <w:t xml:space="preserve"> годом </w:t>
      </w:r>
      <w:r>
        <w:rPr>
          <w:rFonts w:ascii="Times New Roman" w:hAnsi="Times New Roman"/>
          <w:i/>
          <w:szCs w:val="24"/>
        </w:rPr>
        <w:t>квалификационный</w:t>
      </w:r>
      <w:r w:rsidRPr="00664D00">
        <w:rPr>
          <w:rFonts w:ascii="Times New Roman" w:hAnsi="Times New Roman"/>
          <w:i/>
          <w:szCs w:val="24"/>
        </w:rPr>
        <w:t xml:space="preserve"> уровень </w:t>
      </w:r>
      <w:r w:rsidR="00DB77B7">
        <w:rPr>
          <w:rFonts w:ascii="Times New Roman" w:hAnsi="Times New Roman"/>
          <w:i/>
          <w:szCs w:val="24"/>
        </w:rPr>
        <w:t>стабильный.</w:t>
      </w:r>
    </w:p>
    <w:p w:rsidR="006546DE" w:rsidRDefault="008D1982" w:rsidP="00530A01">
      <w:pPr>
        <w:pStyle w:val="a5"/>
        <w:spacing w:before="0" w:beforeAutospacing="0" w:after="0" w:afterAutospacing="0"/>
        <w:jc w:val="both"/>
      </w:pPr>
      <w:r w:rsidRPr="0075082F">
        <w:t xml:space="preserve">В </w:t>
      </w:r>
      <w:r w:rsidR="006546DE">
        <w:t>201</w:t>
      </w:r>
      <w:r w:rsidR="004F7ABF">
        <w:t>8</w:t>
      </w:r>
      <w:r w:rsidRPr="0075082F">
        <w:t xml:space="preserve"> год</w:t>
      </w:r>
      <w:r w:rsidR="004F7ABF">
        <w:t>у</w:t>
      </w:r>
      <w:r w:rsidRPr="0075082F">
        <w:t xml:space="preserve"> </w:t>
      </w:r>
      <w:r w:rsidRPr="0075082F">
        <w:rPr>
          <w:rStyle w:val="a6"/>
          <w:b w:val="0"/>
        </w:rPr>
        <w:t xml:space="preserve">аттестовано </w:t>
      </w:r>
      <w:r w:rsidRPr="0075082F">
        <w:t xml:space="preserve"> на </w:t>
      </w:r>
      <w:r>
        <w:t xml:space="preserve">квалификационную категорию </w:t>
      </w:r>
      <w:r w:rsidR="00530A01">
        <w:t xml:space="preserve">4 </w:t>
      </w:r>
      <w:r>
        <w:t>педагог</w:t>
      </w:r>
      <w:r w:rsidR="00556E24">
        <w:t>а</w:t>
      </w:r>
      <w:r>
        <w:t xml:space="preserve">: 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 w:rsidR="00530A01">
        <w:t>Кокуркина</w:t>
      </w:r>
      <w:proofErr w:type="spellEnd"/>
      <w:r w:rsidR="00530A01">
        <w:t xml:space="preserve"> И.В.</w:t>
      </w:r>
      <w:r>
        <w:t>, воспитатель –</w:t>
      </w:r>
      <w:r w:rsidR="006546DE">
        <w:t xml:space="preserve"> </w:t>
      </w:r>
      <w:r>
        <w:t>присвоение первой кв. категории</w:t>
      </w:r>
      <w:r w:rsidR="006546DE">
        <w:t xml:space="preserve"> (подтверждение)</w:t>
      </w:r>
      <w:r>
        <w:t>,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530A01">
        <w:t>Николаева О.М</w:t>
      </w:r>
      <w:r w:rsidR="006546DE">
        <w:t xml:space="preserve">., воспитатель – </w:t>
      </w:r>
      <w:r>
        <w:t>присвоение первой кв. категории</w:t>
      </w:r>
      <w:r w:rsidR="006546DE">
        <w:t xml:space="preserve"> (</w:t>
      </w:r>
      <w:r w:rsidR="00556E24">
        <w:t>впервые</w:t>
      </w:r>
      <w:r w:rsidR="006546DE">
        <w:t>)</w:t>
      </w:r>
      <w:r>
        <w:t>,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530A01">
        <w:t>Смирнова А.Р.,</w:t>
      </w:r>
      <w:r>
        <w:t xml:space="preserve"> </w:t>
      </w:r>
      <w:r w:rsidR="00530A01">
        <w:t>музыкальный руководитель</w:t>
      </w:r>
      <w:r>
        <w:t xml:space="preserve"> – присвоение первой кв. категории (впервые),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r w:rsidR="00530A01">
        <w:t>Шарина В.С.</w:t>
      </w:r>
      <w:r>
        <w:t xml:space="preserve">, воспитатель – присвоение первой кв. категории </w:t>
      </w:r>
      <w:r w:rsidR="00556E24">
        <w:t>(подтверждение</w:t>
      </w:r>
      <w:r>
        <w:t>).</w:t>
      </w:r>
      <w:r w:rsidR="00556E24" w:rsidRPr="00556E24">
        <w:t xml:space="preserve"> </w:t>
      </w:r>
    </w:p>
    <w:p w:rsidR="008D1982" w:rsidRDefault="008D1982" w:rsidP="00530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п.1.9</w:t>
      </w:r>
    </w:p>
    <w:p w:rsidR="008D1982" w:rsidRPr="006569AB" w:rsidRDefault="008D1982" w:rsidP="00B01D02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Педагогический стаж работы </w:t>
      </w:r>
      <w:r w:rsidR="00B01D02" w:rsidRPr="00405FBB">
        <w:rPr>
          <w:rFonts w:ascii="Times New Roman" w:hAnsi="Times New Roman"/>
          <w:i/>
          <w:sz w:val="24"/>
          <w:szCs w:val="24"/>
        </w:rPr>
        <w:t xml:space="preserve">(на  </w:t>
      </w:r>
      <w:r w:rsidR="00AF1B38">
        <w:rPr>
          <w:rFonts w:ascii="Times New Roman" w:hAnsi="Times New Roman"/>
          <w:i/>
          <w:sz w:val="24"/>
          <w:szCs w:val="24"/>
        </w:rPr>
        <w:t>31</w:t>
      </w:r>
      <w:r w:rsidR="00B01D02" w:rsidRPr="00405FBB">
        <w:rPr>
          <w:rFonts w:ascii="Times New Roman" w:hAnsi="Times New Roman"/>
          <w:i/>
          <w:sz w:val="24"/>
          <w:szCs w:val="24"/>
        </w:rPr>
        <w:t>.</w:t>
      </w:r>
      <w:r w:rsidR="00B01D02">
        <w:rPr>
          <w:rFonts w:ascii="Times New Roman" w:hAnsi="Times New Roman"/>
          <w:i/>
          <w:sz w:val="24"/>
          <w:szCs w:val="24"/>
        </w:rPr>
        <w:t>12.201</w:t>
      </w:r>
      <w:r w:rsidR="00530A01">
        <w:rPr>
          <w:rFonts w:ascii="Times New Roman" w:hAnsi="Times New Roman"/>
          <w:i/>
          <w:sz w:val="24"/>
          <w:szCs w:val="24"/>
        </w:rPr>
        <w:t>8</w:t>
      </w:r>
      <w:r w:rsidR="00B01D02"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812"/>
        <w:gridCol w:w="1276"/>
        <w:gridCol w:w="1134"/>
      </w:tblGrid>
      <w:tr w:rsidR="00664D00" w:rsidRPr="0075082F" w:rsidTr="00E30DF8">
        <w:tc>
          <w:tcPr>
            <w:tcW w:w="2518" w:type="dxa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812" w:type="dxa"/>
            <w:vAlign w:val="center"/>
          </w:tcPr>
          <w:p w:rsidR="00664D00" w:rsidRPr="0075082F" w:rsidRDefault="00AF1B38" w:rsidP="00530A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0A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vAlign w:val="center"/>
          </w:tcPr>
          <w:p w:rsidR="00664D00" w:rsidRPr="0075082F" w:rsidRDefault="00664D00" w:rsidP="000161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0">
              <w:rPr>
                <w:rFonts w:ascii="Times New Roman" w:hAnsi="Times New Roman"/>
                <w:szCs w:val="24"/>
              </w:rPr>
              <w:t>В 201</w:t>
            </w:r>
            <w:r w:rsidR="000161B1">
              <w:rPr>
                <w:rFonts w:ascii="Times New Roman" w:hAnsi="Times New Roman"/>
                <w:szCs w:val="24"/>
              </w:rPr>
              <w:t>7</w:t>
            </w:r>
            <w:r w:rsidRPr="00664D00">
              <w:rPr>
                <w:rFonts w:ascii="Times New Roman" w:hAnsi="Times New Roman"/>
                <w:szCs w:val="24"/>
              </w:rPr>
              <w:t>г</w:t>
            </w:r>
          </w:p>
        </w:tc>
      </w:tr>
      <w:tr w:rsidR="00664D00" w:rsidRPr="0075082F" w:rsidTr="00E30DF8">
        <w:tc>
          <w:tcPr>
            <w:tcW w:w="2518" w:type="dxa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5812" w:type="dxa"/>
            <w:vAlign w:val="center"/>
          </w:tcPr>
          <w:p w:rsidR="00664D00" w:rsidRPr="0075082F" w:rsidRDefault="000161B1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64D00" w:rsidRPr="0011120E" w:rsidRDefault="000161B1" w:rsidP="00AF1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1B38">
              <w:rPr>
                <w:rFonts w:ascii="Times New Roman" w:hAnsi="Times New Roman"/>
                <w:sz w:val="24"/>
                <w:szCs w:val="24"/>
              </w:rPr>
              <w:t>1</w:t>
            </w:r>
            <w:r w:rsidR="00664D00"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64D00" w:rsidRPr="0011120E" w:rsidRDefault="000161B1" w:rsidP="000161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64D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4D00" w:rsidRPr="0075082F" w:rsidTr="00E30DF8">
        <w:tc>
          <w:tcPr>
            <w:tcW w:w="2518" w:type="dxa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30 лет</w:t>
            </w:r>
          </w:p>
        </w:tc>
        <w:tc>
          <w:tcPr>
            <w:tcW w:w="5812" w:type="dxa"/>
            <w:vAlign w:val="center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64D00" w:rsidRPr="0011120E" w:rsidRDefault="000161B1" w:rsidP="00AF1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64D00" w:rsidRPr="0011120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664D00" w:rsidRPr="00664D00" w:rsidRDefault="000161B1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64D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64D00" w:rsidRPr="00664D00" w:rsidRDefault="00664D00" w:rsidP="00664D00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201</w:t>
      </w:r>
      <w:r w:rsidR="000161B1">
        <w:rPr>
          <w:rFonts w:ascii="Times New Roman" w:hAnsi="Times New Roman"/>
          <w:i/>
          <w:szCs w:val="24"/>
        </w:rPr>
        <w:t>7</w:t>
      </w:r>
      <w:r w:rsidRPr="00664D00">
        <w:rPr>
          <w:rFonts w:ascii="Times New Roman" w:hAnsi="Times New Roman"/>
          <w:i/>
          <w:szCs w:val="24"/>
        </w:rPr>
        <w:t xml:space="preserve"> годом </w:t>
      </w:r>
      <w:proofErr w:type="spellStart"/>
      <w:r>
        <w:rPr>
          <w:rFonts w:ascii="Times New Roman" w:hAnsi="Times New Roman"/>
          <w:i/>
          <w:szCs w:val="24"/>
        </w:rPr>
        <w:t>стажевые</w:t>
      </w:r>
      <w:proofErr w:type="spellEnd"/>
      <w:r>
        <w:rPr>
          <w:rFonts w:ascii="Times New Roman" w:hAnsi="Times New Roman"/>
          <w:i/>
          <w:szCs w:val="24"/>
        </w:rPr>
        <w:t xml:space="preserve"> показатели</w:t>
      </w:r>
      <w:r w:rsidRPr="00664D00">
        <w:rPr>
          <w:rFonts w:ascii="Times New Roman" w:hAnsi="Times New Roman"/>
          <w:i/>
          <w:szCs w:val="24"/>
        </w:rPr>
        <w:t xml:space="preserve"> стабильны</w:t>
      </w:r>
      <w:r>
        <w:rPr>
          <w:rFonts w:ascii="Times New Roman" w:hAnsi="Times New Roman"/>
          <w:i/>
          <w:szCs w:val="24"/>
        </w:rPr>
        <w:t>е</w:t>
      </w:r>
      <w:r w:rsidRPr="00664D00">
        <w:rPr>
          <w:rFonts w:ascii="Times New Roman" w:hAnsi="Times New Roman"/>
          <w:i/>
          <w:szCs w:val="24"/>
        </w:rPr>
        <w:t>.</w:t>
      </w:r>
    </w:p>
    <w:p w:rsidR="00664D00" w:rsidRPr="00664D00" w:rsidRDefault="00664D00" w:rsidP="00664D00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п.1.10</w:t>
      </w:r>
    </w:p>
    <w:p w:rsidR="008D1982" w:rsidRPr="006569AB" w:rsidRDefault="008D1982" w:rsidP="00B01D02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Возрастной ценз педагогов </w:t>
      </w:r>
      <w:r w:rsidR="00B01D02" w:rsidRPr="00405FBB">
        <w:rPr>
          <w:rFonts w:ascii="Times New Roman" w:hAnsi="Times New Roman"/>
          <w:i/>
          <w:sz w:val="24"/>
          <w:szCs w:val="24"/>
        </w:rPr>
        <w:t xml:space="preserve">(на  </w:t>
      </w:r>
      <w:r w:rsidR="00AF1B38">
        <w:rPr>
          <w:rFonts w:ascii="Times New Roman" w:hAnsi="Times New Roman"/>
          <w:i/>
          <w:sz w:val="24"/>
          <w:szCs w:val="24"/>
        </w:rPr>
        <w:t>31</w:t>
      </w:r>
      <w:r w:rsidR="00B01D02" w:rsidRPr="00405FBB">
        <w:rPr>
          <w:rFonts w:ascii="Times New Roman" w:hAnsi="Times New Roman"/>
          <w:i/>
          <w:sz w:val="24"/>
          <w:szCs w:val="24"/>
        </w:rPr>
        <w:t>.</w:t>
      </w:r>
      <w:r w:rsidR="00B01D02">
        <w:rPr>
          <w:rFonts w:ascii="Times New Roman" w:hAnsi="Times New Roman"/>
          <w:i/>
          <w:sz w:val="24"/>
          <w:szCs w:val="24"/>
        </w:rPr>
        <w:t>12.201</w:t>
      </w:r>
      <w:r w:rsidR="000161B1">
        <w:rPr>
          <w:rFonts w:ascii="Times New Roman" w:hAnsi="Times New Roman"/>
          <w:i/>
          <w:sz w:val="24"/>
          <w:szCs w:val="24"/>
        </w:rPr>
        <w:t>8</w:t>
      </w:r>
      <w:r w:rsidR="00B01D02"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848"/>
        <w:gridCol w:w="1240"/>
        <w:gridCol w:w="1240"/>
      </w:tblGrid>
      <w:tr w:rsidR="00E30DF8" w:rsidRPr="0075082F" w:rsidTr="000E529A">
        <w:tc>
          <w:tcPr>
            <w:tcW w:w="2518" w:type="dxa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848" w:type="dxa"/>
            <w:vAlign w:val="center"/>
          </w:tcPr>
          <w:p w:rsidR="00E30DF8" w:rsidRPr="0075082F" w:rsidRDefault="00AF1B3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0" w:type="dxa"/>
            <w:vAlign w:val="center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240" w:type="dxa"/>
            <w:vAlign w:val="center"/>
          </w:tcPr>
          <w:p w:rsidR="00E30DF8" w:rsidRPr="0075082F" w:rsidRDefault="00E30DF8" w:rsidP="000161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</w:t>
            </w:r>
            <w:r w:rsidR="000161B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30DF8" w:rsidRPr="0075082F" w:rsidTr="000E529A">
        <w:tc>
          <w:tcPr>
            <w:tcW w:w="2518" w:type="dxa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до 30 лет</w:t>
            </w:r>
          </w:p>
        </w:tc>
        <w:tc>
          <w:tcPr>
            <w:tcW w:w="5848" w:type="dxa"/>
            <w:vAlign w:val="center"/>
          </w:tcPr>
          <w:p w:rsidR="00E30DF8" w:rsidRPr="0075082F" w:rsidRDefault="000161B1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vAlign w:val="center"/>
          </w:tcPr>
          <w:p w:rsidR="00E30DF8" w:rsidRPr="0011120E" w:rsidRDefault="00E30DF8" w:rsidP="000161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61B1">
              <w:rPr>
                <w:rFonts w:ascii="Times New Roman" w:hAnsi="Times New Roman"/>
                <w:sz w:val="24"/>
                <w:szCs w:val="24"/>
              </w:rPr>
              <w:t>1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vAlign w:val="center"/>
          </w:tcPr>
          <w:p w:rsidR="00E30DF8" w:rsidRPr="0075082F" w:rsidRDefault="000161B1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30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30DF8" w:rsidRPr="0075082F" w:rsidTr="000E529A">
        <w:tc>
          <w:tcPr>
            <w:tcW w:w="2518" w:type="dxa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55 лет</w:t>
            </w:r>
          </w:p>
        </w:tc>
        <w:tc>
          <w:tcPr>
            <w:tcW w:w="5848" w:type="dxa"/>
            <w:vAlign w:val="center"/>
          </w:tcPr>
          <w:p w:rsidR="00E30DF8" w:rsidRPr="0075082F" w:rsidRDefault="000161B1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vAlign w:val="center"/>
          </w:tcPr>
          <w:p w:rsidR="00E30DF8" w:rsidRPr="0011120E" w:rsidRDefault="000161B1" w:rsidP="000161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E30DF8" w:rsidRPr="0011120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40" w:type="dxa"/>
            <w:vAlign w:val="center"/>
          </w:tcPr>
          <w:p w:rsidR="00E30DF8" w:rsidRPr="0075082F" w:rsidRDefault="000161B1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30D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64D00" w:rsidRPr="00664D00" w:rsidRDefault="00664D00" w:rsidP="00664D00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201</w:t>
      </w:r>
      <w:r w:rsidR="000161B1">
        <w:rPr>
          <w:rFonts w:ascii="Times New Roman" w:hAnsi="Times New Roman"/>
          <w:i/>
          <w:szCs w:val="24"/>
        </w:rPr>
        <w:t>7</w:t>
      </w:r>
      <w:r w:rsidRPr="00664D00">
        <w:rPr>
          <w:rFonts w:ascii="Times New Roman" w:hAnsi="Times New Roman"/>
          <w:i/>
          <w:szCs w:val="24"/>
        </w:rPr>
        <w:t xml:space="preserve"> годом </w:t>
      </w:r>
      <w:r>
        <w:rPr>
          <w:rFonts w:ascii="Times New Roman" w:hAnsi="Times New Roman"/>
          <w:i/>
          <w:szCs w:val="24"/>
        </w:rPr>
        <w:t>возрастные показатели</w:t>
      </w:r>
      <w:r w:rsidRPr="00664D00">
        <w:rPr>
          <w:rFonts w:ascii="Times New Roman" w:hAnsi="Times New Roman"/>
          <w:i/>
          <w:szCs w:val="24"/>
        </w:rPr>
        <w:t xml:space="preserve"> </w:t>
      </w:r>
      <w:r w:rsidR="000161B1">
        <w:rPr>
          <w:rFonts w:ascii="Times New Roman" w:hAnsi="Times New Roman"/>
          <w:i/>
          <w:szCs w:val="24"/>
        </w:rPr>
        <w:t>стабильные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982" w:rsidRPr="00B92C79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92C79">
        <w:rPr>
          <w:rFonts w:ascii="Times New Roman" w:hAnsi="Times New Roman"/>
          <w:i/>
          <w:sz w:val="24"/>
          <w:szCs w:val="24"/>
        </w:rPr>
        <w:t>К п.1.12</w:t>
      </w:r>
    </w:p>
    <w:p w:rsidR="008D1982" w:rsidRDefault="008D1982" w:rsidP="008D1982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193A93" w:rsidRDefault="008D1982" w:rsidP="008D1982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B2520">
        <w:rPr>
          <w:rFonts w:ascii="Times New Roman" w:hAnsi="Times New Roman"/>
          <w:b/>
          <w:i/>
          <w:sz w:val="24"/>
          <w:szCs w:val="24"/>
        </w:rPr>
        <w:t>Повышение квалификации педагогов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82F">
        <w:rPr>
          <w:rFonts w:ascii="Times New Roman" w:hAnsi="Times New Roman"/>
          <w:sz w:val="24"/>
          <w:szCs w:val="24"/>
        </w:rPr>
        <w:t>Одним из услов</w:t>
      </w:r>
      <w:r>
        <w:rPr>
          <w:rFonts w:ascii="Times New Roman" w:hAnsi="Times New Roman"/>
          <w:sz w:val="24"/>
          <w:szCs w:val="24"/>
        </w:rPr>
        <w:t>ий, обеспечивающих качество</w:t>
      </w:r>
      <w:r w:rsidRPr="0075082F">
        <w:rPr>
          <w:rFonts w:ascii="Times New Roman" w:hAnsi="Times New Roman"/>
          <w:sz w:val="24"/>
          <w:szCs w:val="24"/>
        </w:rPr>
        <w:t xml:space="preserve"> образовательного процесса при работе с детьми,  является повышение кв</w:t>
      </w:r>
      <w:r>
        <w:rPr>
          <w:rFonts w:ascii="Times New Roman" w:hAnsi="Times New Roman"/>
          <w:sz w:val="24"/>
          <w:szCs w:val="24"/>
        </w:rPr>
        <w:t>алификации педагогов. В 201</w:t>
      </w:r>
      <w:r w:rsidR="00BB25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82F">
        <w:rPr>
          <w:rFonts w:ascii="Times New Roman" w:hAnsi="Times New Roman"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 xml:space="preserve">на курсах </w:t>
      </w:r>
      <w:r w:rsidRPr="0075082F">
        <w:rPr>
          <w:rFonts w:ascii="Times New Roman" w:hAnsi="Times New Roman"/>
          <w:sz w:val="24"/>
          <w:szCs w:val="24"/>
        </w:rPr>
        <w:t>повышен</w:t>
      </w:r>
      <w:r>
        <w:rPr>
          <w:rFonts w:ascii="Times New Roman" w:hAnsi="Times New Roman"/>
          <w:sz w:val="24"/>
          <w:szCs w:val="24"/>
        </w:rPr>
        <w:t xml:space="preserve">ия квалификации прошли обучение </w:t>
      </w:r>
      <w:r w:rsidR="00350B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педагогов детского сада</w:t>
      </w:r>
      <w:r w:rsidR="002C089E">
        <w:rPr>
          <w:rFonts w:ascii="Times New Roman" w:hAnsi="Times New Roman"/>
          <w:sz w:val="24"/>
          <w:szCs w:val="24"/>
        </w:rPr>
        <w:t xml:space="preserve"> по </w:t>
      </w:r>
      <w:r w:rsidR="00BB2520">
        <w:rPr>
          <w:rFonts w:ascii="Times New Roman" w:hAnsi="Times New Roman"/>
          <w:sz w:val="24"/>
          <w:szCs w:val="24"/>
        </w:rPr>
        <w:t>7</w:t>
      </w:r>
      <w:r w:rsidR="002C089E">
        <w:rPr>
          <w:rFonts w:ascii="Times New Roman" w:hAnsi="Times New Roman"/>
          <w:sz w:val="24"/>
          <w:szCs w:val="24"/>
        </w:rPr>
        <w:t xml:space="preserve"> темам и направлениям</w:t>
      </w:r>
      <w:r>
        <w:rPr>
          <w:rFonts w:ascii="Times New Roman" w:hAnsi="Times New Roman"/>
          <w:sz w:val="24"/>
          <w:szCs w:val="24"/>
        </w:rPr>
        <w:t>.</w:t>
      </w:r>
    </w:p>
    <w:p w:rsidR="002C089E" w:rsidRDefault="002C089E" w:rsidP="008D1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</w:t>
      </w:r>
    </w:p>
    <w:p w:rsidR="008D1982" w:rsidRDefault="002C089E" w:rsidP="008D1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вопросам реализации ФГОС ДО: </w:t>
      </w:r>
      <w:r w:rsidR="00BB25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педагогов (6 тем);</w:t>
      </w:r>
    </w:p>
    <w:p w:rsidR="002C089E" w:rsidRDefault="002C089E" w:rsidP="008D1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64"/>
        <w:gridCol w:w="2145"/>
        <w:gridCol w:w="2270"/>
        <w:gridCol w:w="1663"/>
      </w:tblGrid>
      <w:tr w:rsidR="008D1982" w:rsidRPr="00C05A89" w:rsidTr="000E529A">
        <w:tc>
          <w:tcPr>
            <w:tcW w:w="540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05A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5A89">
              <w:rPr>
                <w:rFonts w:ascii="Times New Roman" w:hAnsi="Times New Roman"/>
              </w:rPr>
              <w:t>/</w:t>
            </w:r>
            <w:proofErr w:type="spellStart"/>
            <w:r w:rsidRPr="00C05A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64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Тема курсов</w:t>
            </w:r>
          </w:p>
        </w:tc>
        <w:tc>
          <w:tcPr>
            <w:tcW w:w="2145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Где </w:t>
            </w:r>
            <w:proofErr w:type="gramStart"/>
            <w:r w:rsidRPr="00C05A89">
              <w:rPr>
                <w:rFonts w:ascii="Times New Roman" w:hAnsi="Times New Roman"/>
              </w:rPr>
              <w:t>проходили, сколько часов</w:t>
            </w:r>
            <w:proofErr w:type="gramEnd"/>
          </w:p>
        </w:tc>
        <w:tc>
          <w:tcPr>
            <w:tcW w:w="2270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1663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Должность</w:t>
            </w:r>
          </w:p>
        </w:tc>
      </w:tr>
      <w:tr w:rsidR="00BB2520" w:rsidRPr="00C05A89" w:rsidTr="000E529A">
        <w:tc>
          <w:tcPr>
            <w:tcW w:w="540" w:type="dxa"/>
          </w:tcPr>
          <w:p w:rsidR="00BB2520" w:rsidRPr="00C05A89" w:rsidRDefault="00BB2520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1</w:t>
            </w:r>
          </w:p>
        </w:tc>
        <w:tc>
          <w:tcPr>
            <w:tcW w:w="4064" w:type="dxa"/>
          </w:tcPr>
          <w:p w:rsidR="00BB2520" w:rsidRPr="00C05A89" w:rsidRDefault="00BB2520" w:rsidP="00BB2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«Адаптационная физкультура для детей с ОВЗ»</w:t>
            </w:r>
          </w:p>
        </w:tc>
        <w:tc>
          <w:tcPr>
            <w:tcW w:w="2145" w:type="dxa"/>
          </w:tcPr>
          <w:p w:rsidR="00BB2520" w:rsidRPr="00C05A89" w:rsidRDefault="00BB2520" w:rsidP="00BB2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Благотворительный фонд «Дом </w:t>
            </w:r>
            <w:proofErr w:type="spellStart"/>
            <w:r>
              <w:rPr>
                <w:rFonts w:ascii="Times New Roman" w:hAnsi="Times New Roman"/>
              </w:rPr>
              <w:t>Роналда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Макдоналда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70" w:type="dxa"/>
          </w:tcPr>
          <w:p w:rsidR="00BB2520" w:rsidRDefault="00BB2520" w:rsidP="00BB2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Пухова М.Ю.</w:t>
            </w:r>
          </w:p>
          <w:p w:rsidR="00BB2520" w:rsidRPr="00C05A89" w:rsidRDefault="00BB2520" w:rsidP="00BB2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Остапова</w:t>
            </w:r>
            <w:proofErr w:type="spellEnd"/>
            <w:r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1663" w:type="dxa"/>
          </w:tcPr>
          <w:p w:rsidR="00BB2520" w:rsidRDefault="00BB2520" w:rsidP="00BB2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BB2520" w:rsidRPr="00C05A89" w:rsidRDefault="00BB2520" w:rsidP="00BB2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физкультуре</w:t>
            </w:r>
          </w:p>
        </w:tc>
      </w:tr>
      <w:tr w:rsidR="00BB2520" w:rsidRPr="00C05A89" w:rsidTr="000E529A">
        <w:tc>
          <w:tcPr>
            <w:tcW w:w="540" w:type="dxa"/>
          </w:tcPr>
          <w:p w:rsidR="00BB2520" w:rsidRPr="00C05A89" w:rsidRDefault="00BB2520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2</w:t>
            </w:r>
          </w:p>
        </w:tc>
        <w:tc>
          <w:tcPr>
            <w:tcW w:w="4064" w:type="dxa"/>
          </w:tcPr>
          <w:p w:rsidR="00BB2520" w:rsidRPr="001C54EE" w:rsidRDefault="00BB2520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тренера</w:t>
            </w:r>
            <w:r w:rsidR="001C54EE" w:rsidRPr="001C54EE">
              <w:rPr>
                <w:rFonts w:ascii="Times New Roman" w:hAnsi="Times New Roman"/>
              </w:rPr>
              <w:t xml:space="preserve"> </w:t>
            </w:r>
            <w:r w:rsidR="001C54EE">
              <w:rPr>
                <w:rFonts w:ascii="Times New Roman" w:hAnsi="Times New Roman"/>
                <w:lang w:val="en-US"/>
              </w:rPr>
              <w:t>INFANT</w:t>
            </w:r>
            <w:r w:rsidR="001C54EE" w:rsidRPr="001C54EE">
              <w:rPr>
                <w:rFonts w:ascii="Times New Roman" w:hAnsi="Times New Roman"/>
              </w:rPr>
              <w:t xml:space="preserve"> </w:t>
            </w:r>
            <w:r w:rsidR="001C54EE">
              <w:rPr>
                <w:rFonts w:ascii="Times New Roman" w:hAnsi="Times New Roman"/>
              </w:rPr>
              <w:t>в коррекции звукопроизношения</w:t>
            </w:r>
          </w:p>
        </w:tc>
        <w:tc>
          <w:tcPr>
            <w:tcW w:w="2145" w:type="dxa"/>
          </w:tcPr>
          <w:p w:rsidR="00BB2520" w:rsidRPr="00E21B39" w:rsidRDefault="001C54EE" w:rsidP="000E5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Центр коррекции речи «Возрождение»</w:t>
            </w:r>
          </w:p>
        </w:tc>
        <w:tc>
          <w:tcPr>
            <w:tcW w:w="2270" w:type="dxa"/>
          </w:tcPr>
          <w:p w:rsidR="00BB2520" w:rsidRPr="00C05A89" w:rsidRDefault="001C54E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Кротова Н.А.</w:t>
            </w:r>
          </w:p>
        </w:tc>
        <w:tc>
          <w:tcPr>
            <w:tcW w:w="1663" w:type="dxa"/>
          </w:tcPr>
          <w:p w:rsidR="00BB2520" w:rsidRPr="00C05A89" w:rsidRDefault="001C54E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</w:tr>
      <w:tr w:rsidR="00BB2520" w:rsidRPr="00C05A89" w:rsidTr="000E529A">
        <w:tc>
          <w:tcPr>
            <w:tcW w:w="540" w:type="dxa"/>
          </w:tcPr>
          <w:p w:rsidR="00BB2520" w:rsidRPr="00C05A89" w:rsidRDefault="00BB2520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64" w:type="dxa"/>
          </w:tcPr>
          <w:p w:rsidR="00BB2520" w:rsidRPr="00C05A89" w:rsidRDefault="001C54E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компетенций педагога дошкольной образовательной организации как условие реализации профессионального стандарта педагога</w:t>
            </w:r>
          </w:p>
        </w:tc>
        <w:tc>
          <w:tcPr>
            <w:tcW w:w="2145" w:type="dxa"/>
          </w:tcPr>
          <w:p w:rsidR="00BB2520" w:rsidRPr="00C05A89" w:rsidRDefault="001C54E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36 часов</w:t>
            </w:r>
          </w:p>
        </w:tc>
        <w:tc>
          <w:tcPr>
            <w:tcW w:w="2270" w:type="dxa"/>
          </w:tcPr>
          <w:p w:rsidR="00BB2520" w:rsidRPr="00C05A89" w:rsidRDefault="001C54E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А.В.</w:t>
            </w:r>
          </w:p>
        </w:tc>
        <w:tc>
          <w:tcPr>
            <w:tcW w:w="1663" w:type="dxa"/>
          </w:tcPr>
          <w:p w:rsidR="00BB2520" w:rsidRPr="00C05A89" w:rsidRDefault="001C54E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350BD7" w:rsidRPr="00C05A89" w:rsidTr="000E529A">
        <w:tc>
          <w:tcPr>
            <w:tcW w:w="540" w:type="dxa"/>
          </w:tcPr>
          <w:p w:rsidR="00350BD7" w:rsidRPr="00C05A89" w:rsidRDefault="00350BD7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64" w:type="dxa"/>
          </w:tcPr>
          <w:p w:rsidR="00350BD7" w:rsidRPr="00C05A89" w:rsidRDefault="00350BD7" w:rsidP="000E52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взаимодействия педагогического коллектива с семьями воспитанников в контексте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145" w:type="dxa"/>
          </w:tcPr>
          <w:p w:rsidR="00350BD7" w:rsidRPr="00C05A89" w:rsidRDefault="00350BD7" w:rsidP="00D63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36 часов</w:t>
            </w:r>
          </w:p>
        </w:tc>
        <w:tc>
          <w:tcPr>
            <w:tcW w:w="2270" w:type="dxa"/>
          </w:tcPr>
          <w:p w:rsidR="00350BD7" w:rsidRPr="00C05A89" w:rsidRDefault="00350BD7" w:rsidP="00D63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Е.С.</w:t>
            </w:r>
          </w:p>
        </w:tc>
        <w:tc>
          <w:tcPr>
            <w:tcW w:w="1663" w:type="dxa"/>
          </w:tcPr>
          <w:p w:rsidR="00350BD7" w:rsidRPr="00C05A89" w:rsidRDefault="00350BD7" w:rsidP="00D63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350BD7" w:rsidRPr="00C05A89" w:rsidTr="000E529A">
        <w:tc>
          <w:tcPr>
            <w:tcW w:w="540" w:type="dxa"/>
          </w:tcPr>
          <w:p w:rsidR="00350BD7" w:rsidRPr="00C05A89" w:rsidRDefault="00350BD7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64" w:type="dxa"/>
          </w:tcPr>
          <w:p w:rsidR="00350BD7" w:rsidRPr="00C05A89" w:rsidRDefault="00350BD7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педагогов технологии проведения шахматных занятий по Федеральному курсу «Шахматы – школе» в условиях реализации ФГОС</w:t>
            </w:r>
          </w:p>
        </w:tc>
        <w:tc>
          <w:tcPr>
            <w:tcW w:w="2145" w:type="dxa"/>
          </w:tcPr>
          <w:p w:rsidR="00350BD7" w:rsidRPr="00C05A89" w:rsidRDefault="00350BD7" w:rsidP="00D63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36 часов</w:t>
            </w:r>
          </w:p>
        </w:tc>
        <w:tc>
          <w:tcPr>
            <w:tcW w:w="2270" w:type="dxa"/>
          </w:tcPr>
          <w:p w:rsidR="00350BD7" w:rsidRPr="00C05A89" w:rsidRDefault="00350BD7" w:rsidP="00D63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Кицер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1663" w:type="dxa"/>
          </w:tcPr>
          <w:p w:rsidR="00350BD7" w:rsidRPr="00C05A89" w:rsidRDefault="00350BD7" w:rsidP="00D63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350BD7" w:rsidRPr="00C05A89" w:rsidTr="000E529A">
        <w:tc>
          <w:tcPr>
            <w:tcW w:w="540" w:type="dxa"/>
          </w:tcPr>
          <w:p w:rsidR="00350BD7" w:rsidRPr="00C05A89" w:rsidRDefault="00350BD7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64" w:type="dxa"/>
          </w:tcPr>
          <w:p w:rsidR="00350BD7" w:rsidRPr="00C05A89" w:rsidRDefault="00350BD7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индивидуальности и инициативы детей дошкольного </w:t>
            </w:r>
            <w:r>
              <w:rPr>
                <w:rFonts w:ascii="Times New Roman" w:hAnsi="Times New Roman"/>
              </w:rPr>
              <w:lastRenderedPageBreak/>
              <w:t>возраста</w:t>
            </w:r>
          </w:p>
        </w:tc>
        <w:tc>
          <w:tcPr>
            <w:tcW w:w="2145" w:type="dxa"/>
          </w:tcPr>
          <w:p w:rsidR="00350BD7" w:rsidRDefault="00350BD7" w:rsidP="00D63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ИРО, 72 часа</w:t>
            </w:r>
          </w:p>
        </w:tc>
        <w:tc>
          <w:tcPr>
            <w:tcW w:w="2270" w:type="dxa"/>
          </w:tcPr>
          <w:p w:rsidR="00350BD7" w:rsidRDefault="00350BD7" w:rsidP="00D63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Рыбина О.И.</w:t>
            </w:r>
          </w:p>
        </w:tc>
        <w:tc>
          <w:tcPr>
            <w:tcW w:w="1663" w:type="dxa"/>
          </w:tcPr>
          <w:p w:rsidR="00350BD7" w:rsidRDefault="00350BD7" w:rsidP="00D63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350BD7" w:rsidRPr="00C05A89" w:rsidTr="000E529A">
        <w:tc>
          <w:tcPr>
            <w:tcW w:w="540" w:type="dxa"/>
          </w:tcPr>
          <w:p w:rsidR="00350BD7" w:rsidRPr="00C05A89" w:rsidRDefault="00350BD7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064" w:type="dxa"/>
          </w:tcPr>
          <w:p w:rsidR="00350BD7" w:rsidRPr="00C05A89" w:rsidRDefault="00350BD7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профессионального мастерства как средство профессионально-творческого развития педагога</w:t>
            </w:r>
          </w:p>
        </w:tc>
        <w:tc>
          <w:tcPr>
            <w:tcW w:w="2145" w:type="dxa"/>
          </w:tcPr>
          <w:p w:rsidR="00350BD7" w:rsidRPr="00C05A89" w:rsidRDefault="00350BD7" w:rsidP="00350B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ГЦРО, </w:t>
            </w:r>
            <w:r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270" w:type="dxa"/>
          </w:tcPr>
          <w:p w:rsidR="00350BD7" w:rsidRPr="00C05A89" w:rsidRDefault="00350BD7" w:rsidP="00D63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Кицер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1663" w:type="dxa"/>
          </w:tcPr>
          <w:p w:rsidR="00350BD7" w:rsidRPr="00C05A89" w:rsidRDefault="00350BD7" w:rsidP="00D634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</w:tbl>
    <w:p w:rsidR="002C089E" w:rsidRDefault="002C089E" w:rsidP="00350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D1982" w:rsidRPr="00516D49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16D49">
        <w:rPr>
          <w:rFonts w:ascii="Times New Roman" w:hAnsi="Times New Roman"/>
          <w:i/>
          <w:sz w:val="24"/>
          <w:szCs w:val="24"/>
        </w:rPr>
        <w:t>К п.1.15</w:t>
      </w:r>
    </w:p>
    <w:p w:rsidR="008D1982" w:rsidRPr="00516D49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16D49">
        <w:rPr>
          <w:rFonts w:ascii="Times New Roman" w:hAnsi="Times New Roman"/>
          <w:b/>
          <w:sz w:val="24"/>
          <w:szCs w:val="24"/>
        </w:rPr>
        <w:t>Специалисты МДОУ: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Музыкальный руководитель -</w:t>
      </w:r>
      <w:r w:rsidR="00664D00">
        <w:rPr>
          <w:rFonts w:ascii="Times New Roman" w:hAnsi="Times New Roman"/>
          <w:sz w:val="24"/>
          <w:szCs w:val="24"/>
        </w:rPr>
        <w:t xml:space="preserve"> </w:t>
      </w:r>
      <w:r w:rsidR="00AF1B38">
        <w:rPr>
          <w:rFonts w:ascii="Times New Roman" w:hAnsi="Times New Roman"/>
          <w:sz w:val="24"/>
          <w:szCs w:val="24"/>
        </w:rPr>
        <w:t>1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Инстр</w:t>
      </w:r>
      <w:r w:rsidR="00664D00">
        <w:rPr>
          <w:rFonts w:ascii="Times New Roman" w:hAnsi="Times New Roman"/>
          <w:sz w:val="24"/>
          <w:szCs w:val="24"/>
        </w:rPr>
        <w:t>уктор по физкультуре – 1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Учитель-логопед – 2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Педагог-психолог – 1</w:t>
      </w:r>
    </w:p>
    <w:p w:rsidR="008D1982" w:rsidRDefault="008D1982" w:rsidP="008D1982">
      <w:pPr>
        <w:spacing w:after="0"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</w:p>
    <w:p w:rsidR="008D1982" w:rsidRPr="00035C8D" w:rsidRDefault="008D1982" w:rsidP="008D19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5D521D">
        <w:rPr>
          <w:rFonts w:ascii="Times New Roman" w:hAnsi="Times New Roman"/>
          <w:i/>
          <w:sz w:val="24"/>
          <w:szCs w:val="24"/>
        </w:rPr>
        <w:t xml:space="preserve">К п.2.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5D521D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5D521D">
        <w:rPr>
          <w:rFonts w:ascii="Times New Roman" w:hAnsi="Times New Roman"/>
          <w:sz w:val="24"/>
          <w:szCs w:val="24"/>
        </w:rPr>
        <w:t xml:space="preserve"> </w:t>
      </w:r>
      <w:r w:rsidRPr="005D521D">
        <w:rPr>
          <w:rFonts w:ascii="Times New Roman" w:hAnsi="Times New Roman"/>
          <w:b/>
          <w:sz w:val="24"/>
          <w:szCs w:val="24"/>
        </w:rPr>
        <w:t>обеспечение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1FD2">
        <w:rPr>
          <w:rFonts w:ascii="Times New Roman" w:hAnsi="Times New Roman"/>
          <w:i/>
          <w:sz w:val="24"/>
          <w:szCs w:val="24"/>
        </w:rPr>
        <w:t xml:space="preserve">К п. 2.1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 – 2 504 кв</w:t>
      </w:r>
      <w:proofErr w:type="gramStart"/>
      <w:r w:rsidRPr="00361FD2">
        <w:rPr>
          <w:rFonts w:ascii="Times New Roman" w:hAnsi="Times New Roman"/>
          <w:sz w:val="24"/>
          <w:szCs w:val="24"/>
        </w:rPr>
        <w:t>.м</w:t>
      </w:r>
      <w:proofErr w:type="gramEnd"/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Кол-во воспитанников – 2</w:t>
      </w:r>
      <w:r w:rsidR="00350BD7">
        <w:rPr>
          <w:rFonts w:ascii="Times New Roman" w:hAnsi="Times New Roman"/>
          <w:sz w:val="24"/>
          <w:szCs w:val="24"/>
        </w:rPr>
        <w:t>94</w:t>
      </w:r>
      <w:r w:rsidR="00664D00">
        <w:rPr>
          <w:rFonts w:ascii="Times New Roman" w:hAnsi="Times New Roman"/>
          <w:sz w:val="24"/>
          <w:szCs w:val="24"/>
        </w:rPr>
        <w:t xml:space="preserve"> </w:t>
      </w:r>
      <w:r w:rsidRPr="00361FD2">
        <w:rPr>
          <w:rFonts w:ascii="Times New Roman" w:hAnsi="Times New Roman"/>
          <w:sz w:val="24"/>
          <w:szCs w:val="24"/>
        </w:rPr>
        <w:t>человек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На одного воспитанника  - </w:t>
      </w:r>
      <w:r w:rsidR="00A074B8">
        <w:rPr>
          <w:rFonts w:ascii="Times New Roman" w:hAnsi="Times New Roman"/>
          <w:sz w:val="24"/>
          <w:szCs w:val="24"/>
        </w:rPr>
        <w:t>8,</w:t>
      </w:r>
      <w:r w:rsidR="00350BD7">
        <w:rPr>
          <w:rFonts w:ascii="Times New Roman" w:hAnsi="Times New Roman"/>
          <w:sz w:val="24"/>
          <w:szCs w:val="24"/>
        </w:rPr>
        <w:t>5</w:t>
      </w:r>
      <w:r w:rsidRPr="00361FD2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1FD2">
        <w:rPr>
          <w:rFonts w:ascii="Times New Roman" w:hAnsi="Times New Roman"/>
          <w:i/>
          <w:sz w:val="24"/>
          <w:szCs w:val="24"/>
        </w:rPr>
        <w:t>К п. 2.</w:t>
      </w:r>
      <w:r>
        <w:rPr>
          <w:rFonts w:ascii="Times New Roman" w:hAnsi="Times New Roman"/>
          <w:i/>
          <w:sz w:val="24"/>
          <w:szCs w:val="24"/>
        </w:rPr>
        <w:t>2</w:t>
      </w:r>
      <w:r w:rsidRPr="00361FD2">
        <w:rPr>
          <w:rFonts w:ascii="Times New Roman" w:hAnsi="Times New Roman"/>
          <w:i/>
          <w:sz w:val="24"/>
          <w:szCs w:val="24"/>
        </w:rPr>
        <w:t xml:space="preserve"> 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В ДОУ предоставляются дополнительные образовательные услуги.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Используются помещения музыкального и физкультурного залов, 2-х логопедических кабинетов. Общая </w:t>
      </w:r>
      <w:r>
        <w:rPr>
          <w:rFonts w:ascii="Times New Roman" w:hAnsi="Times New Roman"/>
          <w:sz w:val="24"/>
          <w:szCs w:val="24"/>
        </w:rPr>
        <w:t>п</w:t>
      </w:r>
      <w:r w:rsidRPr="00361FD2">
        <w:rPr>
          <w:rFonts w:ascii="Times New Roman" w:hAnsi="Times New Roman"/>
          <w:sz w:val="24"/>
          <w:szCs w:val="24"/>
        </w:rPr>
        <w:t>лощадь помещений для организации дополнительных видов деятельности воспитанников</w:t>
      </w:r>
      <w:r>
        <w:rPr>
          <w:rFonts w:ascii="Times New Roman" w:hAnsi="Times New Roman"/>
          <w:sz w:val="24"/>
          <w:szCs w:val="24"/>
        </w:rPr>
        <w:t xml:space="preserve">  - 170 кв.м.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В ДОУ создана рационально организованная развивающая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предметно-пространственная </w:t>
      </w:r>
      <w:r w:rsidRPr="00107092">
        <w:rPr>
          <w:rFonts w:ascii="Times New Roman" w:hAnsi="Times New Roman"/>
          <w:sz w:val="24"/>
          <w:szCs w:val="24"/>
        </w:rPr>
        <w:t>среда, кот</w:t>
      </w:r>
      <w:r>
        <w:rPr>
          <w:rFonts w:ascii="Times New Roman" w:hAnsi="Times New Roman"/>
          <w:sz w:val="24"/>
          <w:szCs w:val="24"/>
        </w:rPr>
        <w:t>орая рассматривается педагогами</w:t>
      </w:r>
      <w:r w:rsidRPr="00107092">
        <w:rPr>
          <w:rFonts w:ascii="Times New Roman" w:hAnsi="Times New Roman"/>
          <w:sz w:val="24"/>
          <w:szCs w:val="24"/>
        </w:rPr>
        <w:t xml:space="preserve">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 развивающая среда, созданная в группах, дает ребенку чувство психологической защищенности, помогает развитию творческих способностей,  овладению разным</w:t>
      </w:r>
      <w:r>
        <w:rPr>
          <w:rFonts w:ascii="Times New Roman" w:hAnsi="Times New Roman"/>
          <w:sz w:val="24"/>
          <w:szCs w:val="24"/>
        </w:rPr>
        <w:t>и способами деятельности</w:t>
      </w:r>
      <w:r w:rsidRPr="00107092">
        <w:rPr>
          <w:rFonts w:ascii="Times New Roman" w:hAnsi="Times New Roman"/>
          <w:sz w:val="24"/>
          <w:szCs w:val="24"/>
        </w:rPr>
        <w:t>. В интерьере групп есть легко трансформируемые элементы, сохраняющие при этом общую смысловую целостность.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92">
        <w:rPr>
          <w:rFonts w:ascii="Times New Roman" w:hAnsi="Times New Roman"/>
          <w:sz w:val="24"/>
          <w:szCs w:val="24"/>
        </w:rPr>
        <w:t>Во всех возрастных группах пополнены новыми развивающими и дидактическими игрушками  центры игровой, двигательной, музыкальной, художественно-эстетической, познавательно-речевой актив</w:t>
      </w:r>
      <w:r>
        <w:rPr>
          <w:rFonts w:ascii="Times New Roman" w:hAnsi="Times New Roman"/>
          <w:sz w:val="24"/>
          <w:szCs w:val="24"/>
        </w:rPr>
        <w:t>ности.</w:t>
      </w: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В дошкольном учреждении созданы условия для развития музыкальных способностей воспитанников. Дети с   удовольствием  посещают красивый просторный  музыкальный зал</w:t>
      </w:r>
      <w:r>
        <w:rPr>
          <w:rFonts w:ascii="Times New Roman" w:hAnsi="Times New Roman"/>
          <w:sz w:val="24"/>
          <w:szCs w:val="24"/>
        </w:rPr>
        <w:t xml:space="preserve">, в котором имеется </w:t>
      </w:r>
      <w:r w:rsidRPr="00107092">
        <w:rPr>
          <w:rFonts w:ascii="Times New Roman" w:hAnsi="Times New Roman"/>
          <w:sz w:val="24"/>
          <w:szCs w:val="24"/>
        </w:rPr>
        <w:t xml:space="preserve">фортепиано, музыкальный центр, детские музыкальные инструменты, музыкально-дидактические игры и пособия, иллюстративный материал, </w:t>
      </w:r>
      <w:proofErr w:type="spellStart"/>
      <w:r w:rsidRPr="00107092">
        <w:rPr>
          <w:rFonts w:ascii="Times New Roman" w:hAnsi="Times New Roman"/>
          <w:sz w:val="24"/>
          <w:szCs w:val="24"/>
        </w:rPr>
        <w:t>аудиотека</w:t>
      </w:r>
      <w:proofErr w:type="spellEnd"/>
      <w:r w:rsidRPr="00107092">
        <w:rPr>
          <w:rFonts w:ascii="Times New Roman" w:hAnsi="Times New Roman"/>
          <w:sz w:val="24"/>
          <w:szCs w:val="24"/>
        </w:rPr>
        <w:t>.</w:t>
      </w: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Физкультурные занятия  в д</w:t>
      </w:r>
      <w:r>
        <w:rPr>
          <w:rFonts w:ascii="Times New Roman" w:hAnsi="Times New Roman"/>
          <w:sz w:val="24"/>
          <w:szCs w:val="24"/>
        </w:rPr>
        <w:t>етском саду проводятся в спортивном зале, который</w:t>
      </w:r>
      <w:r w:rsidRPr="00107092">
        <w:rPr>
          <w:rFonts w:ascii="Times New Roman" w:hAnsi="Times New Roman"/>
          <w:sz w:val="24"/>
          <w:szCs w:val="24"/>
        </w:rPr>
        <w:t xml:space="preserve"> оснащен спортивным оборудованием: гимнастическими лесенками, скамейками, пособиями для прыжков, метания, </w:t>
      </w:r>
      <w:proofErr w:type="spellStart"/>
      <w:r w:rsidRPr="00107092">
        <w:rPr>
          <w:rFonts w:ascii="Times New Roman" w:hAnsi="Times New Roman"/>
          <w:sz w:val="24"/>
          <w:szCs w:val="24"/>
        </w:rPr>
        <w:t>подлезания</w:t>
      </w:r>
      <w:proofErr w:type="spellEnd"/>
      <w:r w:rsidRPr="00107092">
        <w:rPr>
          <w:rFonts w:ascii="Times New Roman" w:hAnsi="Times New Roman"/>
          <w:sz w:val="24"/>
          <w:szCs w:val="24"/>
        </w:rPr>
        <w:t>, имеются мячи, обручи, скакалки, коври</w:t>
      </w:r>
      <w:r>
        <w:rPr>
          <w:rFonts w:ascii="Times New Roman" w:hAnsi="Times New Roman"/>
          <w:sz w:val="24"/>
          <w:szCs w:val="24"/>
        </w:rPr>
        <w:t>ки.</w:t>
      </w:r>
      <w:r w:rsidR="00E30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спортивной площадке созданы</w:t>
      </w:r>
      <w:r w:rsidRPr="00107092">
        <w:rPr>
          <w:rFonts w:ascii="Times New Roman" w:hAnsi="Times New Roman"/>
          <w:sz w:val="24"/>
          <w:szCs w:val="24"/>
        </w:rPr>
        <w:t xml:space="preserve"> условия для спортивных игр.</w:t>
      </w:r>
    </w:p>
    <w:p w:rsidR="008D1982" w:rsidRPr="0010709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проведения коррекционно-развивающей работы с детьми  с наруше</w:t>
      </w:r>
      <w:r>
        <w:rPr>
          <w:rFonts w:ascii="Times New Roman" w:hAnsi="Times New Roman"/>
          <w:sz w:val="24"/>
          <w:szCs w:val="24"/>
        </w:rPr>
        <w:t>ниями речевого развития имеются</w:t>
      </w:r>
      <w:r w:rsidRPr="00107092">
        <w:rPr>
          <w:rFonts w:ascii="Times New Roman" w:hAnsi="Times New Roman"/>
          <w:sz w:val="24"/>
          <w:szCs w:val="24"/>
        </w:rPr>
        <w:t xml:space="preserve"> логопеди</w:t>
      </w:r>
      <w:r>
        <w:rPr>
          <w:rFonts w:ascii="Times New Roman" w:hAnsi="Times New Roman"/>
          <w:sz w:val="24"/>
          <w:szCs w:val="24"/>
        </w:rPr>
        <w:t>ческие кабинеты, оснащенные необходимым оборудованием</w:t>
      </w:r>
      <w:r w:rsidRPr="00107092">
        <w:rPr>
          <w:rFonts w:ascii="Times New Roman" w:hAnsi="Times New Roman"/>
          <w:sz w:val="24"/>
          <w:szCs w:val="24"/>
        </w:rPr>
        <w:t xml:space="preserve">.  </w:t>
      </w:r>
    </w:p>
    <w:p w:rsidR="008D1982" w:rsidRPr="0010709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На террито</w:t>
      </w:r>
      <w:r>
        <w:rPr>
          <w:rFonts w:ascii="Times New Roman" w:hAnsi="Times New Roman"/>
          <w:sz w:val="24"/>
          <w:szCs w:val="24"/>
        </w:rPr>
        <w:t xml:space="preserve">рии детского сада оборудовано </w:t>
      </w:r>
      <w:r w:rsidRPr="00780E73">
        <w:rPr>
          <w:rFonts w:ascii="Times New Roman" w:hAnsi="Times New Roman"/>
          <w:sz w:val="24"/>
          <w:szCs w:val="24"/>
        </w:rPr>
        <w:t>11</w:t>
      </w:r>
      <w:r w:rsidRPr="00107092">
        <w:rPr>
          <w:rFonts w:ascii="Times New Roman" w:hAnsi="Times New Roman"/>
          <w:sz w:val="24"/>
          <w:szCs w:val="24"/>
        </w:rPr>
        <w:t xml:space="preserve"> прогулочных </w:t>
      </w:r>
      <w:r w:rsidR="00D862FD">
        <w:rPr>
          <w:rFonts w:ascii="Times New Roman" w:hAnsi="Times New Roman"/>
          <w:sz w:val="24"/>
          <w:szCs w:val="24"/>
        </w:rPr>
        <w:t>участков, спортивная площадка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7092">
        <w:rPr>
          <w:rFonts w:ascii="Times New Roman" w:hAnsi="Times New Roman"/>
          <w:sz w:val="24"/>
          <w:szCs w:val="24"/>
        </w:rPr>
        <w:t>площадки для проведения по</w:t>
      </w:r>
      <w:r>
        <w:rPr>
          <w:rFonts w:ascii="Times New Roman" w:hAnsi="Times New Roman"/>
          <w:sz w:val="24"/>
          <w:szCs w:val="24"/>
        </w:rPr>
        <w:t>движных и сюжетно-ролевых игр.</w:t>
      </w:r>
    </w:p>
    <w:p w:rsidR="008D1982" w:rsidRDefault="008D1982" w:rsidP="008D19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1B33" w:rsidRDefault="00B91B33" w:rsidP="00B91B33">
      <w:pPr>
        <w:spacing w:after="0"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</w:p>
    <w:p w:rsidR="00B91B33" w:rsidRDefault="00B91B33" w:rsidP="00B91B33">
      <w:pPr>
        <w:spacing w:after="0"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</w:p>
    <w:p w:rsidR="00B91B33" w:rsidRDefault="00B91B33" w:rsidP="00B91B33">
      <w:pPr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B91B33" w:rsidRDefault="008D1982" w:rsidP="00B91B33">
      <w:pPr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B91B33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Дополнительные сведения, </w:t>
      </w:r>
    </w:p>
    <w:p w:rsidR="00FF0642" w:rsidRPr="00B91B33" w:rsidRDefault="008D1982" w:rsidP="00B91B33">
      <w:pPr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B91B33">
        <w:rPr>
          <w:rFonts w:ascii="Times New Roman" w:hAnsi="Times New Roman"/>
          <w:b/>
          <w:sz w:val="24"/>
          <w:szCs w:val="24"/>
        </w:rPr>
        <w:t>подтверждающие эффективность деятельности образовательной организации:</w:t>
      </w:r>
    </w:p>
    <w:p w:rsidR="008D1982" w:rsidRDefault="008D1982" w:rsidP="00B91B3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1560"/>
        <w:gridCol w:w="1559"/>
        <w:gridCol w:w="7655"/>
      </w:tblGrid>
      <w:tr w:rsidR="00FF0642" w:rsidRPr="00244407" w:rsidTr="00FF0642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0642" w:rsidRPr="00FF0642" w:rsidRDefault="00FF0642" w:rsidP="00D63445">
            <w:pPr>
              <w:snapToGrid w:val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>Участие ДОУ и педагогов ДОУ в конкурсах, фестивалях, выставках (с указанием д</w:t>
            </w:r>
            <w:r w:rsidRPr="00FF0642">
              <w:rPr>
                <w:sz w:val="20"/>
              </w:rPr>
              <w:t>о</w:t>
            </w:r>
            <w:r w:rsidRPr="00FF0642">
              <w:rPr>
                <w:sz w:val="20"/>
              </w:rPr>
              <w:t>стижений: участник, дипломант, лауреат, поб</w:t>
            </w:r>
            <w:r w:rsidRPr="00FF0642">
              <w:rPr>
                <w:sz w:val="20"/>
              </w:rPr>
              <w:t>е</w:t>
            </w:r>
            <w:r w:rsidRPr="00FF0642">
              <w:rPr>
                <w:sz w:val="20"/>
              </w:rPr>
              <w:t xml:space="preserve">дитель и др.)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0642" w:rsidRPr="00FF0642" w:rsidRDefault="00FF0642" w:rsidP="00D63445">
            <w:pPr>
              <w:snapToGrid w:val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>Международных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642" w:rsidRPr="00FF0642" w:rsidRDefault="00FF0642" w:rsidP="00FF0642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>Международный педагогический конкурс НОУ «Институт систем</w:t>
            </w:r>
            <w:proofErr w:type="gramStart"/>
            <w:r w:rsidRPr="00FF0642">
              <w:rPr>
                <w:sz w:val="20"/>
              </w:rPr>
              <w:t>»</w:t>
            </w:r>
            <w:proofErr w:type="spellStart"/>
            <w:r w:rsidRPr="00FF0642">
              <w:rPr>
                <w:sz w:val="20"/>
              </w:rPr>
              <w:t>н</w:t>
            </w:r>
            <w:proofErr w:type="gramEnd"/>
            <w:r w:rsidRPr="00FF0642">
              <w:rPr>
                <w:sz w:val="20"/>
              </w:rPr>
              <w:t>о-деятельностной</w:t>
            </w:r>
            <w:proofErr w:type="spellEnd"/>
            <w:r w:rsidRPr="00FF0642">
              <w:rPr>
                <w:sz w:val="20"/>
              </w:rPr>
              <w:t xml:space="preserve"> педагогики», Центр СДП «Школа 2000», ФГАУ АПК и ППРО «Учу учиться» - победитель, Дипломы 1 степени</w:t>
            </w:r>
          </w:p>
          <w:p w:rsidR="00FF0642" w:rsidRPr="00FF0642" w:rsidRDefault="00FF0642" w:rsidP="00FF0642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 xml:space="preserve">Международный конкурс «Лучший </w:t>
            </w:r>
            <w:proofErr w:type="spellStart"/>
            <w:r w:rsidRPr="00FF0642">
              <w:rPr>
                <w:sz w:val="20"/>
              </w:rPr>
              <w:t>фотоотчет</w:t>
            </w:r>
            <w:proofErr w:type="spellEnd"/>
            <w:r w:rsidRPr="00FF0642">
              <w:rPr>
                <w:sz w:val="20"/>
              </w:rPr>
              <w:t>» (номинация «Игрушки из фетра»), победитель, Диплом 2 степени</w:t>
            </w:r>
          </w:p>
        </w:tc>
      </w:tr>
      <w:tr w:rsidR="00FF0642" w:rsidRPr="0071310C" w:rsidTr="00FF0642">
        <w:trPr>
          <w:trHeight w:val="2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F0642" w:rsidRPr="00FF0642" w:rsidRDefault="00FF0642" w:rsidP="00D6344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0642" w:rsidRPr="00FF0642" w:rsidRDefault="00FF0642" w:rsidP="00D63445">
            <w:pPr>
              <w:snapToGrid w:val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>Всероссийских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642" w:rsidRPr="00FF0642" w:rsidRDefault="00FF0642" w:rsidP="00FF0642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eastAsia="Arial"/>
                <w:sz w:val="20"/>
                <w:szCs w:val="24"/>
              </w:rPr>
            </w:pPr>
            <w:r w:rsidRPr="00FF0642">
              <w:rPr>
                <w:rFonts w:eastAsia="Arial"/>
                <w:sz w:val="20"/>
                <w:szCs w:val="24"/>
              </w:rPr>
              <w:t>Всероссийский конкурс «Мастер-класс воспитателя» - демонстрация профессионального мастерства, Победитель, Диплом 1 степени</w:t>
            </w:r>
          </w:p>
          <w:p w:rsidR="00FF0642" w:rsidRPr="00FF0642" w:rsidRDefault="00FF0642" w:rsidP="00FF0642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>Всероссийский проект для воспитателей ДОУ «</w:t>
            </w:r>
            <w:proofErr w:type="spellStart"/>
            <w:r w:rsidRPr="00FF0642">
              <w:rPr>
                <w:sz w:val="20"/>
              </w:rPr>
              <w:t>Воспитателю</w:t>
            </w:r>
            <w:proofErr w:type="gramStart"/>
            <w:r w:rsidRPr="00FF0642">
              <w:rPr>
                <w:sz w:val="20"/>
              </w:rPr>
              <w:t>.р</w:t>
            </w:r>
            <w:proofErr w:type="gramEnd"/>
            <w:r w:rsidRPr="00FF0642">
              <w:rPr>
                <w:sz w:val="20"/>
              </w:rPr>
              <w:t>у</w:t>
            </w:r>
            <w:proofErr w:type="spellEnd"/>
            <w:r w:rsidRPr="00FF0642">
              <w:rPr>
                <w:sz w:val="20"/>
              </w:rPr>
              <w:t>». Всероссийский конкурс «Весенняя капель» - 1 (победитель 1 место)</w:t>
            </w:r>
          </w:p>
          <w:p w:rsidR="00FF0642" w:rsidRPr="00FF0642" w:rsidRDefault="00FF0642" w:rsidP="00FF0642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sz w:val="20"/>
              </w:rPr>
            </w:pPr>
            <w:proofErr w:type="gramStart"/>
            <w:r w:rsidRPr="00FF0642">
              <w:rPr>
                <w:sz w:val="20"/>
              </w:rPr>
              <w:t>Всероссийский конкурс «</w:t>
            </w:r>
            <w:proofErr w:type="spellStart"/>
            <w:r w:rsidRPr="00FF0642">
              <w:rPr>
                <w:sz w:val="20"/>
              </w:rPr>
              <w:t>Умната</w:t>
            </w:r>
            <w:proofErr w:type="spellEnd"/>
            <w:r w:rsidRPr="00FF0642">
              <w:rPr>
                <w:sz w:val="20"/>
              </w:rPr>
              <w:t>» (Блиц-олимпиада:</w:t>
            </w:r>
            <w:proofErr w:type="gramEnd"/>
            <w:r w:rsidRPr="00FF0642">
              <w:rPr>
                <w:sz w:val="20"/>
              </w:rPr>
              <w:t xml:space="preserve"> «ФГОС дошкольного образования» - 6 победители (1 место)</w:t>
            </w:r>
          </w:p>
          <w:p w:rsidR="00FF0642" w:rsidRPr="00FF0642" w:rsidRDefault="00FF0642" w:rsidP="00FF0642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eastAsia="Arial"/>
                <w:sz w:val="20"/>
                <w:szCs w:val="16"/>
              </w:rPr>
            </w:pPr>
            <w:r w:rsidRPr="00FF0642">
              <w:rPr>
                <w:rFonts w:eastAsia="Arial"/>
                <w:sz w:val="20"/>
                <w:szCs w:val="16"/>
              </w:rPr>
              <w:t>Всероссийский конкурс «</w:t>
            </w:r>
            <w:proofErr w:type="spellStart"/>
            <w:r w:rsidRPr="00FF0642">
              <w:rPr>
                <w:rFonts w:eastAsia="Arial"/>
                <w:sz w:val="20"/>
                <w:szCs w:val="16"/>
              </w:rPr>
              <w:t>Гендерное</w:t>
            </w:r>
            <w:proofErr w:type="spellEnd"/>
            <w:r w:rsidRPr="00FF0642">
              <w:rPr>
                <w:rFonts w:eastAsia="Arial"/>
                <w:sz w:val="20"/>
                <w:szCs w:val="16"/>
              </w:rPr>
              <w:t xml:space="preserve"> воспитание дошкольников по ФГОС </w:t>
            </w:r>
            <w:proofErr w:type="gramStart"/>
            <w:r w:rsidRPr="00FF0642">
              <w:rPr>
                <w:rFonts w:eastAsia="Arial"/>
                <w:sz w:val="20"/>
                <w:szCs w:val="16"/>
              </w:rPr>
              <w:t>ДО</w:t>
            </w:r>
            <w:proofErr w:type="gramEnd"/>
            <w:r w:rsidRPr="00FF0642">
              <w:rPr>
                <w:rFonts w:eastAsia="Arial"/>
                <w:sz w:val="20"/>
                <w:szCs w:val="16"/>
              </w:rPr>
              <w:t>», Победитель, 2 место</w:t>
            </w:r>
          </w:p>
          <w:p w:rsidR="00FF0642" w:rsidRPr="00FF0642" w:rsidRDefault="00FF0642" w:rsidP="00FF064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4" w:firstLine="0"/>
              <w:rPr>
                <w:rFonts w:eastAsia="Arial"/>
                <w:sz w:val="20"/>
                <w:szCs w:val="16"/>
              </w:rPr>
            </w:pPr>
            <w:r w:rsidRPr="00FF0642">
              <w:rPr>
                <w:rFonts w:eastAsia="Arial"/>
                <w:sz w:val="20"/>
                <w:szCs w:val="16"/>
              </w:rPr>
              <w:t>Всероссийский дистанционный профессиональный конкурс «Воспитатель года России»</w:t>
            </w:r>
            <w:r w:rsidRPr="00FF0642">
              <w:rPr>
                <w:rFonts w:eastAsia="Arial"/>
                <w:b/>
                <w:color w:val="FF0000"/>
                <w:sz w:val="20"/>
                <w:szCs w:val="16"/>
              </w:rPr>
              <w:t xml:space="preserve"> </w:t>
            </w:r>
            <w:r w:rsidRPr="00FF0642">
              <w:rPr>
                <w:rFonts w:eastAsia="Arial"/>
                <w:sz w:val="20"/>
                <w:szCs w:val="16"/>
              </w:rPr>
              <w:t>Диплом 1 место в Ярославской области</w:t>
            </w:r>
          </w:p>
          <w:p w:rsidR="00FF0642" w:rsidRPr="00FF0642" w:rsidRDefault="00FF0642" w:rsidP="00FF0642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eastAsia="Arial"/>
                <w:sz w:val="20"/>
                <w:szCs w:val="16"/>
              </w:rPr>
            </w:pPr>
            <w:r w:rsidRPr="00FF0642">
              <w:rPr>
                <w:rFonts w:eastAsia="Arial"/>
                <w:sz w:val="20"/>
                <w:szCs w:val="16"/>
              </w:rPr>
              <w:t>20 место в России</w:t>
            </w:r>
          </w:p>
          <w:p w:rsidR="00FF0642" w:rsidRPr="00FF0642" w:rsidRDefault="00FF0642" w:rsidP="00FF0642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eastAsia="Arial"/>
                <w:sz w:val="20"/>
                <w:szCs w:val="24"/>
              </w:rPr>
            </w:pPr>
            <w:r w:rsidRPr="00FF0642">
              <w:rPr>
                <w:rFonts w:eastAsia="Arial"/>
                <w:sz w:val="20"/>
                <w:szCs w:val="24"/>
              </w:rPr>
              <w:t>Всероссийский конкурс «Педагогический калейдоскоп», победитель, 1 место</w:t>
            </w:r>
          </w:p>
          <w:p w:rsidR="00FF0642" w:rsidRPr="00FF0642" w:rsidRDefault="00FF0642" w:rsidP="00FF0642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eastAsia="Arial"/>
                <w:sz w:val="20"/>
                <w:szCs w:val="24"/>
              </w:rPr>
            </w:pPr>
            <w:r w:rsidRPr="00FF0642">
              <w:rPr>
                <w:rFonts w:eastAsia="Arial"/>
                <w:sz w:val="20"/>
                <w:szCs w:val="24"/>
              </w:rPr>
              <w:t>Всероссийский творческий конкурс для педагогов ДОУ «Солнечный свет», 2 работы, победители, Дипломы 1 степени</w:t>
            </w:r>
          </w:p>
          <w:p w:rsidR="00FF0642" w:rsidRPr="00FF0642" w:rsidRDefault="00FF0642" w:rsidP="00FF0642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eastAsia="Arial"/>
                <w:sz w:val="20"/>
                <w:szCs w:val="24"/>
              </w:rPr>
            </w:pPr>
            <w:r w:rsidRPr="00FF0642">
              <w:rPr>
                <w:rFonts w:eastAsia="Arial"/>
                <w:sz w:val="20"/>
                <w:szCs w:val="24"/>
                <w:lang w:val="en-US"/>
              </w:rPr>
              <w:t>II</w:t>
            </w:r>
            <w:r w:rsidRPr="00FF0642">
              <w:rPr>
                <w:rFonts w:eastAsia="Arial"/>
                <w:sz w:val="20"/>
                <w:szCs w:val="24"/>
              </w:rPr>
              <w:t xml:space="preserve"> Всероссийский конкурс творческих работ «Здоровым быть здорово!», лауреат, 2 место</w:t>
            </w:r>
          </w:p>
        </w:tc>
      </w:tr>
      <w:tr w:rsidR="00FF0642" w:rsidRPr="00244407" w:rsidTr="00FF0642">
        <w:trPr>
          <w:trHeight w:val="47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F0642" w:rsidRPr="00FF0642" w:rsidRDefault="00FF0642" w:rsidP="00D6344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0642" w:rsidRPr="00FF0642" w:rsidRDefault="00FF0642" w:rsidP="00D63445">
            <w:pPr>
              <w:snapToGrid w:val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 xml:space="preserve">Областных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42" w:rsidRPr="00FF0642" w:rsidRDefault="00FF0642" w:rsidP="00FF0642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>Профессиональный конкурс «Воспитатель года России» (областной этап), лауреат, 3 место</w:t>
            </w:r>
          </w:p>
          <w:p w:rsidR="00FF0642" w:rsidRPr="00FF0642" w:rsidRDefault="00FF0642" w:rsidP="00FF0642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>Открытый областной конкурс творческих работ по энергосбережению «Наш теплый дом – 2017» - 2 работы, дипломанты</w:t>
            </w:r>
          </w:p>
          <w:p w:rsidR="00FF0642" w:rsidRPr="00FF0642" w:rsidRDefault="00FF0642" w:rsidP="00FF0642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>Открытый областной конкурс творческих работ по энергосбережению «Наш теплый дом – 2018» - подана заявка (4 работы)</w:t>
            </w:r>
          </w:p>
          <w:p w:rsidR="00FF0642" w:rsidRDefault="00FF0642" w:rsidP="00FF0642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>Областной социальный проект «Наш любимый школьный двор» в номинации «Комплексный подход к оформлению и использованию территории дошкольного образовательного учреждения», победитель, 3 место</w:t>
            </w:r>
          </w:p>
          <w:p w:rsidR="00FF0642" w:rsidRDefault="00FF0642" w:rsidP="00FF0642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Конкурс детского рисунка «Добрый космос», 6 работ, </w:t>
            </w:r>
          </w:p>
          <w:p w:rsidR="00FF0642" w:rsidRPr="00FF0642" w:rsidRDefault="00FF0642" w:rsidP="00B91B33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>Региональный этап Всероссийского конкурса «Педагогический дебют - 2019»</w:t>
            </w:r>
            <w:r>
              <w:rPr>
                <w:sz w:val="20"/>
              </w:rPr>
              <w:t>, дипломант конкурса</w:t>
            </w:r>
          </w:p>
        </w:tc>
      </w:tr>
      <w:tr w:rsidR="00FF0642" w:rsidRPr="00B22774" w:rsidTr="00FF0642">
        <w:trPr>
          <w:trHeight w:val="1258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FF0642" w:rsidRPr="00FF0642" w:rsidRDefault="00FF0642" w:rsidP="00D6344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FF0642" w:rsidRPr="00FF0642" w:rsidRDefault="00FF0642" w:rsidP="00D63445">
            <w:pPr>
              <w:snapToGrid w:val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 xml:space="preserve">Городских  </w:t>
            </w:r>
          </w:p>
          <w:p w:rsidR="00FF0642" w:rsidRPr="00FF0642" w:rsidRDefault="00FF0642" w:rsidP="00D63445">
            <w:pPr>
              <w:jc w:val="both"/>
              <w:rPr>
                <w:sz w:val="20"/>
              </w:rPr>
            </w:pPr>
          </w:p>
          <w:p w:rsidR="00FF0642" w:rsidRPr="00FF0642" w:rsidRDefault="00FF0642" w:rsidP="00D63445">
            <w:pPr>
              <w:jc w:val="both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642" w:rsidRPr="00FF0642" w:rsidRDefault="00FF0642" w:rsidP="00FF0642">
            <w:pPr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eastAsia="Arial"/>
                <w:sz w:val="20"/>
                <w:szCs w:val="16"/>
              </w:rPr>
            </w:pPr>
            <w:r w:rsidRPr="00FF0642">
              <w:rPr>
                <w:rFonts w:eastAsia="Arial"/>
                <w:sz w:val="20"/>
                <w:szCs w:val="16"/>
              </w:rPr>
              <w:t>Городской конкурс профессионального мастерства «Педагогический дебют», Дипломант</w:t>
            </w:r>
          </w:p>
          <w:p w:rsidR="00FF0642" w:rsidRPr="00FF0642" w:rsidRDefault="00FF0642" w:rsidP="00FF0642">
            <w:pPr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eastAsia="Arial"/>
                <w:sz w:val="20"/>
                <w:szCs w:val="16"/>
              </w:rPr>
            </w:pPr>
            <w:r w:rsidRPr="00FF0642">
              <w:rPr>
                <w:rFonts w:eastAsia="Arial"/>
                <w:sz w:val="20"/>
                <w:szCs w:val="16"/>
                <w:lang w:val="en-US"/>
              </w:rPr>
              <w:t>IV</w:t>
            </w:r>
            <w:r w:rsidRPr="00FF0642">
              <w:rPr>
                <w:rFonts w:eastAsia="Arial"/>
                <w:sz w:val="20"/>
                <w:szCs w:val="16"/>
              </w:rPr>
              <w:t xml:space="preserve"> городской ежегодный открытый конкурс поделок «Осенний Мишка», 2 и 3 место</w:t>
            </w:r>
          </w:p>
          <w:p w:rsidR="00FF0642" w:rsidRPr="00FF0642" w:rsidRDefault="00FF0642" w:rsidP="00FF0642">
            <w:pPr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eastAsia="Arial"/>
                <w:sz w:val="20"/>
                <w:szCs w:val="16"/>
              </w:rPr>
            </w:pPr>
            <w:r w:rsidRPr="00FF0642">
              <w:rPr>
                <w:rFonts w:eastAsia="Arial"/>
                <w:sz w:val="20"/>
                <w:szCs w:val="16"/>
              </w:rPr>
              <w:t>Городской фестиваль семейного творчества «Картина семьи», диплом участника</w:t>
            </w:r>
          </w:p>
          <w:p w:rsidR="00FF0642" w:rsidRPr="00FF0642" w:rsidRDefault="00FF0642" w:rsidP="00FF0642">
            <w:pPr>
              <w:numPr>
                <w:ilvl w:val="0"/>
                <w:numId w:val="17"/>
              </w:numPr>
              <w:snapToGrid w:val="0"/>
              <w:spacing w:after="0" w:line="240" w:lineRule="auto"/>
              <w:ind w:left="34" w:firstLine="0"/>
              <w:jc w:val="both"/>
              <w:rPr>
                <w:sz w:val="20"/>
                <w:szCs w:val="16"/>
              </w:rPr>
            </w:pPr>
            <w:r w:rsidRPr="00FF0642">
              <w:rPr>
                <w:sz w:val="20"/>
                <w:szCs w:val="16"/>
              </w:rPr>
              <w:t>Муниципальный этап областного социального проекта «Наш любимый школьный двор» - победитель, 1 место; подана заявка на следующий учебный год</w:t>
            </w:r>
          </w:p>
          <w:p w:rsidR="00FF0642" w:rsidRPr="00FF0642" w:rsidRDefault="00FF0642" w:rsidP="00FF0642">
            <w:pPr>
              <w:numPr>
                <w:ilvl w:val="0"/>
                <w:numId w:val="17"/>
              </w:numPr>
              <w:snapToGrid w:val="0"/>
              <w:spacing w:after="0" w:line="240" w:lineRule="auto"/>
              <w:ind w:left="34" w:firstLine="0"/>
              <w:jc w:val="both"/>
              <w:rPr>
                <w:sz w:val="20"/>
                <w:szCs w:val="16"/>
              </w:rPr>
            </w:pPr>
            <w:r w:rsidRPr="00FF0642">
              <w:rPr>
                <w:rFonts w:eastAsia="Arial"/>
                <w:sz w:val="20"/>
                <w:szCs w:val="16"/>
              </w:rPr>
              <w:t>Городской конкурс методических материалов и разработок по правовому воспитанию детей и родителей «Мир детства в мире взрослых», Диплом участника</w:t>
            </w:r>
          </w:p>
          <w:p w:rsidR="00FF0642" w:rsidRPr="00B91B33" w:rsidRDefault="00FF0642" w:rsidP="00FF0642">
            <w:pPr>
              <w:numPr>
                <w:ilvl w:val="0"/>
                <w:numId w:val="17"/>
              </w:numPr>
              <w:snapToGrid w:val="0"/>
              <w:spacing w:after="0" w:line="240" w:lineRule="auto"/>
              <w:ind w:left="34" w:firstLine="0"/>
              <w:jc w:val="both"/>
              <w:rPr>
                <w:sz w:val="20"/>
              </w:rPr>
            </w:pPr>
            <w:r w:rsidRPr="00B91B33">
              <w:rPr>
                <w:sz w:val="20"/>
              </w:rPr>
              <w:t>Городской творческий конкурс – рисование пластилином «День матери!», победитель 1 место.</w:t>
            </w:r>
          </w:p>
          <w:p w:rsidR="00B91B33" w:rsidRPr="00FF0642" w:rsidRDefault="00B91B33" w:rsidP="00FF0642">
            <w:pPr>
              <w:numPr>
                <w:ilvl w:val="0"/>
                <w:numId w:val="17"/>
              </w:numPr>
              <w:snapToGrid w:val="0"/>
              <w:spacing w:after="0" w:line="240" w:lineRule="auto"/>
              <w:ind w:left="34" w:firstLine="0"/>
              <w:jc w:val="both"/>
              <w:rPr>
                <w:sz w:val="20"/>
                <w:szCs w:val="16"/>
              </w:rPr>
            </w:pPr>
            <w:r>
              <w:rPr>
                <w:sz w:val="20"/>
              </w:rPr>
              <w:t>Г</w:t>
            </w:r>
            <w:r w:rsidRPr="00FF0642">
              <w:rPr>
                <w:sz w:val="20"/>
              </w:rPr>
              <w:t>ородской конкурс «Мишка Юбилейный»</w:t>
            </w:r>
            <w:r>
              <w:rPr>
                <w:sz w:val="20"/>
              </w:rPr>
              <w:t xml:space="preserve"> </w:t>
            </w:r>
            <w:r w:rsidRPr="00FF0642">
              <w:rPr>
                <w:sz w:val="20"/>
              </w:rPr>
              <w:t xml:space="preserve">(к 100- </w:t>
            </w:r>
            <w:proofErr w:type="spellStart"/>
            <w:r w:rsidRPr="00FF0642">
              <w:rPr>
                <w:sz w:val="20"/>
              </w:rPr>
              <w:t>летию</w:t>
            </w:r>
            <w:proofErr w:type="spellEnd"/>
            <w:r w:rsidRPr="00FF0642">
              <w:rPr>
                <w:sz w:val="20"/>
              </w:rPr>
              <w:t xml:space="preserve"> Дома Культуры «Красный Перекоп»)</w:t>
            </w:r>
            <w:r>
              <w:rPr>
                <w:sz w:val="20"/>
              </w:rPr>
              <w:t>, победители – 4 ребенка, 2 педагога (3 место),</w:t>
            </w:r>
          </w:p>
          <w:p w:rsidR="00FF0642" w:rsidRPr="00B91B33" w:rsidRDefault="00FF0642" w:rsidP="00B91B33">
            <w:pPr>
              <w:spacing w:after="0" w:line="240" w:lineRule="auto"/>
              <w:ind w:left="34"/>
              <w:jc w:val="both"/>
              <w:rPr>
                <w:sz w:val="20"/>
              </w:rPr>
            </w:pPr>
          </w:p>
        </w:tc>
      </w:tr>
      <w:tr w:rsidR="00FF0642" w:rsidRPr="00E34F0C" w:rsidTr="00FF0642">
        <w:trPr>
          <w:trHeight w:val="82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0642" w:rsidRPr="00FF0642" w:rsidRDefault="00FF0642" w:rsidP="00D6344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642" w:rsidRPr="00FF0642" w:rsidRDefault="00FF0642" w:rsidP="00FF0642">
            <w:pPr>
              <w:snapToGrid w:val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 xml:space="preserve">Районных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642" w:rsidRPr="00FF0642" w:rsidRDefault="00FF0642" w:rsidP="00FF0642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34" w:firstLine="0"/>
              <w:jc w:val="both"/>
              <w:rPr>
                <w:sz w:val="20"/>
              </w:rPr>
            </w:pPr>
            <w:r w:rsidRPr="00FF0642">
              <w:rPr>
                <w:sz w:val="20"/>
              </w:rPr>
              <w:t>Конкурс среди воспитанников ДОУ «Маленькая мисс» - 2 участника, 1 место в номинации «5 лет», 2 место в номинации «7 лет»</w:t>
            </w:r>
          </w:p>
          <w:p w:rsidR="00FF0642" w:rsidRPr="00FF0642" w:rsidRDefault="00FF0642" w:rsidP="00FF0642">
            <w:pPr>
              <w:numPr>
                <w:ilvl w:val="0"/>
                <w:numId w:val="14"/>
              </w:numPr>
              <w:snapToGrid w:val="0"/>
              <w:spacing w:after="0" w:line="240" w:lineRule="auto"/>
              <w:ind w:left="34" w:firstLine="0"/>
              <w:jc w:val="both"/>
              <w:rPr>
                <w:sz w:val="20"/>
              </w:rPr>
            </w:pPr>
            <w:r w:rsidRPr="00FF0642">
              <w:rPr>
                <w:rFonts w:eastAsia="Arial"/>
                <w:sz w:val="20"/>
                <w:szCs w:val="24"/>
              </w:rPr>
              <w:t>Районный творческий конкурс «Наряжаем елку вместе», 4 работы, из них победители 2 и 3 место.</w:t>
            </w:r>
          </w:p>
        </w:tc>
      </w:tr>
    </w:tbl>
    <w:p w:rsidR="00B91B33" w:rsidRDefault="00B91B33" w:rsidP="00B91B33">
      <w:pPr>
        <w:snapToGri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B91B33">
        <w:rPr>
          <w:rFonts w:ascii="Times New Roman" w:hAnsi="Times New Roman"/>
          <w:b/>
          <w:i/>
          <w:sz w:val="24"/>
          <w:szCs w:val="24"/>
        </w:rPr>
        <w:t xml:space="preserve">Наличие публикаций педагогов ДОУ (или коллектива ДОУ) </w:t>
      </w:r>
    </w:p>
    <w:p w:rsidR="00B91B33" w:rsidRDefault="00B91B33" w:rsidP="00B91B33">
      <w:pPr>
        <w:snapToGrid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 xml:space="preserve">1.   </w:t>
      </w:r>
      <w:r w:rsidRPr="00B91B33">
        <w:rPr>
          <w:rFonts w:ascii="Times New Roman" w:eastAsia="Arial" w:hAnsi="Times New Roman"/>
          <w:sz w:val="24"/>
          <w:szCs w:val="24"/>
        </w:rPr>
        <w:t>На сайте НОУ «Институт систем</w:t>
      </w:r>
      <w:proofErr w:type="gramStart"/>
      <w:r w:rsidRPr="00B91B33">
        <w:rPr>
          <w:rFonts w:ascii="Times New Roman" w:eastAsia="Arial" w:hAnsi="Times New Roman"/>
          <w:sz w:val="24"/>
          <w:szCs w:val="24"/>
        </w:rPr>
        <w:t>»</w:t>
      </w:r>
      <w:proofErr w:type="spellStart"/>
      <w:r w:rsidRPr="00B91B33">
        <w:rPr>
          <w:rFonts w:ascii="Times New Roman" w:eastAsia="Arial" w:hAnsi="Times New Roman"/>
          <w:sz w:val="24"/>
          <w:szCs w:val="24"/>
        </w:rPr>
        <w:t>н</w:t>
      </w:r>
      <w:proofErr w:type="gramEnd"/>
      <w:r w:rsidRPr="00B91B33">
        <w:rPr>
          <w:rFonts w:ascii="Times New Roman" w:eastAsia="Arial" w:hAnsi="Times New Roman"/>
          <w:sz w:val="24"/>
          <w:szCs w:val="24"/>
        </w:rPr>
        <w:t>о-деятельностной</w:t>
      </w:r>
      <w:proofErr w:type="spellEnd"/>
      <w:r w:rsidRPr="00B91B33">
        <w:rPr>
          <w:rFonts w:ascii="Times New Roman" w:eastAsia="Arial" w:hAnsi="Times New Roman"/>
          <w:sz w:val="24"/>
          <w:szCs w:val="24"/>
        </w:rPr>
        <w:t xml:space="preserve"> педагогики», Центр СДП «Школа 2000», ФГАУ АПК и ППРО «Учу учиться» - опубликован  сценарий образовательных ситуаций в ТДМ (свидетельства о публикации) (Кротова Н.Л..)</w:t>
      </w:r>
    </w:p>
    <w:p w:rsidR="00B91B33" w:rsidRDefault="00B91B33" w:rsidP="00B91B33">
      <w:pPr>
        <w:snapToGrid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 </w:t>
      </w:r>
      <w:r w:rsidRPr="00B91B33">
        <w:rPr>
          <w:rFonts w:ascii="Times New Roman" w:eastAsia="Arial" w:hAnsi="Times New Roman"/>
          <w:sz w:val="24"/>
          <w:szCs w:val="24"/>
        </w:rPr>
        <w:t>Сборник статей «II Международная научно-практическая конференция «Современное образование: новые идеи», Публикация научно-методической работы, Колотилова Н.А. (свидетельство о публикации)</w:t>
      </w:r>
    </w:p>
    <w:p w:rsidR="00B91B33" w:rsidRDefault="00B91B33" w:rsidP="00B91B33">
      <w:pPr>
        <w:snapToGrid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 </w:t>
      </w:r>
      <w:r w:rsidRPr="00B91B33">
        <w:rPr>
          <w:rFonts w:ascii="Times New Roman" w:eastAsia="Arial" w:hAnsi="Times New Roman"/>
          <w:sz w:val="24"/>
          <w:szCs w:val="24"/>
        </w:rPr>
        <w:t xml:space="preserve">Публикация  методической разработки на сайте </w:t>
      </w:r>
      <w:proofErr w:type="spellStart"/>
      <w:r w:rsidRPr="00B91B33">
        <w:rPr>
          <w:rFonts w:ascii="Times New Roman" w:eastAsia="Arial" w:hAnsi="Times New Roman"/>
          <w:sz w:val="24"/>
          <w:szCs w:val="24"/>
        </w:rPr>
        <w:t>Infourok</w:t>
      </w:r>
      <w:proofErr w:type="spellEnd"/>
      <w:r w:rsidRPr="00B91B33">
        <w:rPr>
          <w:rFonts w:ascii="Times New Roman" w:eastAsia="Arial" w:hAnsi="Times New Roman"/>
          <w:sz w:val="24"/>
          <w:szCs w:val="24"/>
        </w:rPr>
        <w:t>.</w:t>
      </w:r>
      <w:proofErr w:type="spellStart"/>
      <w:r w:rsidRPr="00B91B33">
        <w:rPr>
          <w:rFonts w:ascii="Times New Roman" w:eastAsia="Arial" w:hAnsi="Times New Roman"/>
          <w:sz w:val="24"/>
          <w:szCs w:val="24"/>
        </w:rPr>
        <w:t>ru</w:t>
      </w:r>
      <w:proofErr w:type="spellEnd"/>
      <w:r w:rsidRPr="00B91B33">
        <w:rPr>
          <w:rFonts w:ascii="Times New Roman" w:eastAsia="Arial" w:hAnsi="Times New Roman"/>
          <w:sz w:val="24"/>
          <w:szCs w:val="24"/>
        </w:rPr>
        <w:t>, Дудник Н.Е. (свидетельство о публикации)</w:t>
      </w:r>
    </w:p>
    <w:p w:rsidR="00E30DF8" w:rsidRPr="002C7831" w:rsidRDefault="00E30DF8" w:rsidP="00E30DF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C7831">
        <w:rPr>
          <w:rFonts w:ascii="Times New Roman" w:hAnsi="Times New Roman"/>
          <w:b/>
          <w:i/>
          <w:sz w:val="24"/>
          <w:szCs w:val="24"/>
        </w:rPr>
        <w:t xml:space="preserve">Опыт работы, представленный в ходе мастер-классов, </w:t>
      </w:r>
    </w:p>
    <w:p w:rsidR="00F93EDC" w:rsidRDefault="00E30DF8" w:rsidP="00F93ED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C7831">
        <w:rPr>
          <w:rFonts w:ascii="Times New Roman" w:hAnsi="Times New Roman"/>
          <w:b/>
          <w:i/>
          <w:sz w:val="24"/>
          <w:szCs w:val="24"/>
        </w:rPr>
        <w:t>семинаров для педагогов ДОУ на разных уровнях</w:t>
      </w:r>
    </w:p>
    <w:tbl>
      <w:tblPr>
        <w:tblStyle w:val="ad"/>
        <w:tblW w:w="10490" w:type="dxa"/>
        <w:tblInd w:w="108" w:type="dxa"/>
        <w:tblLook w:val="04A0"/>
      </w:tblPr>
      <w:tblGrid>
        <w:gridCol w:w="710"/>
        <w:gridCol w:w="1417"/>
        <w:gridCol w:w="3969"/>
        <w:gridCol w:w="4394"/>
      </w:tblGrid>
      <w:tr w:rsidR="00B91B33" w:rsidRPr="005C0B90" w:rsidTr="005C2849">
        <w:tc>
          <w:tcPr>
            <w:tcW w:w="710" w:type="dxa"/>
          </w:tcPr>
          <w:p w:rsidR="00B91B33" w:rsidRPr="005C2849" w:rsidRDefault="005C2849" w:rsidP="00D63445">
            <w:pPr>
              <w:pStyle w:val="a7"/>
              <w:ind w:left="0"/>
              <w:rPr>
                <w:rFonts w:ascii="Times New Roman" w:hAnsi="Times New Roman"/>
                <w:szCs w:val="24"/>
              </w:rPr>
            </w:pPr>
            <w:r w:rsidRPr="005C28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B91B33" w:rsidRPr="005C0B90" w:rsidRDefault="00B91B33" w:rsidP="005C2849">
            <w:pPr>
              <w:pStyle w:val="a7"/>
              <w:ind w:left="0" w:right="-108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06.02.2018</w:t>
            </w:r>
          </w:p>
        </w:tc>
        <w:tc>
          <w:tcPr>
            <w:tcW w:w="3969" w:type="dxa"/>
          </w:tcPr>
          <w:p w:rsidR="00B91B33" w:rsidRPr="005C0B90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 w:rsidRPr="007656B6">
              <w:rPr>
                <w:rFonts w:ascii="Times New Roman" w:eastAsia="Arial" w:hAnsi="Times New Roman"/>
                <w:b/>
                <w:szCs w:val="24"/>
              </w:rPr>
              <w:t>Мастер-класс</w:t>
            </w:r>
            <w:r w:rsidRPr="005C0B90"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Cs w:val="24"/>
              </w:rPr>
              <w:t xml:space="preserve"> «Ознакомление дошкольников с миром профессий средствами современных образовательных технологий»</w:t>
            </w:r>
          </w:p>
        </w:tc>
        <w:tc>
          <w:tcPr>
            <w:tcW w:w="4394" w:type="dxa"/>
          </w:tcPr>
          <w:p w:rsidR="00B91B33" w:rsidRPr="005C0B90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 xml:space="preserve">Кротова Н.Л. – открытое занятие «Профессии: путешествие в прошлое» </w:t>
            </w:r>
          </w:p>
          <w:p w:rsidR="00B91B33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(Дети гр. Вишенка)</w:t>
            </w:r>
          </w:p>
          <w:p w:rsidR="00B91B33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Комарова А.Е. – актуальность темы</w:t>
            </w:r>
          </w:p>
          <w:p w:rsidR="00B91B33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Смирнова А.Р. – выступление детей гр. Ромашка</w:t>
            </w:r>
          </w:p>
          <w:p w:rsidR="00B91B33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Н.А. – теоретический блок</w:t>
            </w:r>
          </w:p>
          <w:p w:rsidR="00B91B33" w:rsidRPr="005C0B90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Колотилова Н.А., Кротова Н.Л., Комарова А.Е. –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квест-игра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(практическая часть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 xml:space="preserve"> )</w:t>
            </w:r>
            <w:proofErr w:type="gramEnd"/>
          </w:p>
        </w:tc>
      </w:tr>
      <w:tr w:rsidR="00B91B33" w:rsidRPr="005C0B90" w:rsidTr="005C2849">
        <w:tc>
          <w:tcPr>
            <w:tcW w:w="710" w:type="dxa"/>
          </w:tcPr>
          <w:p w:rsidR="00B91B33" w:rsidRPr="005C2849" w:rsidRDefault="005C2849" w:rsidP="00D63445">
            <w:pPr>
              <w:pStyle w:val="a7"/>
              <w:ind w:left="0"/>
              <w:rPr>
                <w:rFonts w:ascii="Times New Roman" w:hAnsi="Times New Roman"/>
                <w:szCs w:val="24"/>
              </w:rPr>
            </w:pPr>
            <w:r w:rsidRPr="005C284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B91B33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13.03.2018</w:t>
            </w:r>
          </w:p>
        </w:tc>
        <w:tc>
          <w:tcPr>
            <w:tcW w:w="3969" w:type="dxa"/>
          </w:tcPr>
          <w:p w:rsidR="00B91B33" w:rsidRPr="00A424E4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 w:rsidRPr="007656B6">
              <w:rPr>
                <w:rFonts w:ascii="Times New Roman" w:eastAsia="Arial" w:hAnsi="Times New Roman"/>
                <w:b/>
                <w:szCs w:val="24"/>
              </w:rPr>
              <w:t>Мастер-класс</w:t>
            </w:r>
            <w:r w:rsidRPr="005C0B90"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A424E4">
              <w:rPr>
                <w:rFonts w:ascii="Times New Roman" w:hAnsi="Times New Roman"/>
                <w:sz w:val="24"/>
              </w:rPr>
              <w:t>«Развитие познавательной активности дошкольников средствами художественного экспериментирования»</w:t>
            </w:r>
          </w:p>
        </w:tc>
        <w:tc>
          <w:tcPr>
            <w:tcW w:w="4394" w:type="dxa"/>
          </w:tcPr>
          <w:p w:rsidR="00B91B33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Дудник Н.Е. – открытое занятие (гр. Родничок), мастер-класс для педагогов</w:t>
            </w:r>
          </w:p>
          <w:p w:rsidR="00B91B33" w:rsidRPr="005C0B90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Н.А. – Экспериментирование в ДОУ по ФГОС, теоретический материал</w:t>
            </w:r>
          </w:p>
        </w:tc>
      </w:tr>
      <w:tr w:rsidR="00B91B33" w:rsidTr="005C2849">
        <w:tc>
          <w:tcPr>
            <w:tcW w:w="710" w:type="dxa"/>
          </w:tcPr>
          <w:p w:rsidR="00B91B33" w:rsidRPr="005C2849" w:rsidRDefault="005C2849" w:rsidP="00D63445">
            <w:pPr>
              <w:pStyle w:val="a7"/>
              <w:ind w:left="0"/>
              <w:rPr>
                <w:rFonts w:ascii="Times New Roman" w:hAnsi="Times New Roman"/>
                <w:szCs w:val="24"/>
              </w:rPr>
            </w:pPr>
            <w:r w:rsidRPr="005C284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B91B33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10.04.</w:t>
            </w:r>
            <w:r w:rsidRPr="008C6660">
              <w:rPr>
                <w:rFonts w:ascii="Times New Roman" w:eastAsia="Arial" w:hAnsi="Times New Roman"/>
                <w:szCs w:val="24"/>
              </w:rPr>
              <w:t>2018</w:t>
            </w:r>
          </w:p>
        </w:tc>
        <w:tc>
          <w:tcPr>
            <w:tcW w:w="3969" w:type="dxa"/>
          </w:tcPr>
          <w:p w:rsidR="00B91B33" w:rsidRPr="00E91C81" w:rsidRDefault="00B91B33" w:rsidP="00D63445">
            <w:pPr>
              <w:jc w:val="both"/>
              <w:outlineLvl w:val="0"/>
              <w:rPr>
                <w:rFonts w:ascii="Times New Roman" w:eastAsia="Arial" w:hAnsi="Times New Roman"/>
                <w:szCs w:val="24"/>
              </w:rPr>
            </w:pPr>
            <w:r w:rsidRPr="007656B6">
              <w:rPr>
                <w:rFonts w:ascii="Times New Roman" w:eastAsia="Arial" w:hAnsi="Times New Roman"/>
                <w:b/>
                <w:szCs w:val="24"/>
              </w:rPr>
              <w:t>Мастер-класс</w:t>
            </w:r>
            <w:r w:rsidRPr="005C0B90"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Cs w:val="24"/>
              </w:rPr>
              <w:t xml:space="preserve">«Использование </w:t>
            </w:r>
            <w:r w:rsidRPr="008C6660">
              <w:rPr>
                <w:rFonts w:ascii="Times New Roman" w:eastAsia="Arial" w:hAnsi="Times New Roman"/>
                <w:szCs w:val="24"/>
              </w:rPr>
              <w:t>Технологи</w:t>
            </w:r>
            <w:r>
              <w:rPr>
                <w:rFonts w:ascii="Times New Roman" w:eastAsia="Arial" w:hAnsi="Times New Roman"/>
                <w:szCs w:val="24"/>
              </w:rPr>
              <w:t>и</w:t>
            </w:r>
            <w:r w:rsidRPr="008C6660">
              <w:rPr>
                <w:rFonts w:ascii="Times New Roman" w:eastAsia="Arial" w:hAnsi="Times New Roman"/>
                <w:szCs w:val="24"/>
              </w:rPr>
              <w:t xml:space="preserve"> проблемного диалога как средств</w:t>
            </w:r>
            <w:r>
              <w:rPr>
                <w:rFonts w:ascii="Times New Roman" w:eastAsia="Arial" w:hAnsi="Times New Roman"/>
                <w:szCs w:val="24"/>
              </w:rPr>
              <w:t>а</w:t>
            </w:r>
            <w:r w:rsidRPr="008C6660">
              <w:rPr>
                <w:rFonts w:ascii="Times New Roman" w:eastAsia="Arial" w:hAnsi="Times New Roman"/>
                <w:szCs w:val="24"/>
              </w:rPr>
              <w:t xml:space="preserve"> реализации ФГОС</w:t>
            </w:r>
            <w:r>
              <w:rPr>
                <w:rFonts w:ascii="Times New Roman" w:eastAsia="Arial" w:hAnsi="Times New Roman"/>
                <w:szCs w:val="24"/>
              </w:rPr>
              <w:t xml:space="preserve"> в коррекционной работе учителя-логопеда</w:t>
            </w:r>
            <w:r w:rsidRPr="008C6660">
              <w:rPr>
                <w:rFonts w:ascii="Times New Roman" w:eastAsia="Arial" w:hAnsi="Times New Roman"/>
                <w:szCs w:val="24"/>
              </w:rPr>
              <w:t xml:space="preserve">» </w:t>
            </w:r>
            <w:r>
              <w:rPr>
                <w:rFonts w:ascii="Times New Roman" w:eastAsia="Arial" w:hAnsi="Times New Roman"/>
                <w:szCs w:val="24"/>
              </w:rPr>
              <w:t xml:space="preserve">(в рамках работы </w:t>
            </w:r>
            <w:r w:rsidRPr="008C6660">
              <w:rPr>
                <w:rFonts w:ascii="Times New Roman" w:eastAsia="Arial" w:hAnsi="Times New Roman"/>
                <w:szCs w:val="24"/>
              </w:rPr>
              <w:t>Методическо</w:t>
            </w:r>
            <w:r>
              <w:rPr>
                <w:rFonts w:ascii="Times New Roman" w:eastAsia="Arial" w:hAnsi="Times New Roman"/>
                <w:szCs w:val="24"/>
              </w:rPr>
              <w:t>го</w:t>
            </w:r>
            <w:r w:rsidRPr="008C6660">
              <w:rPr>
                <w:rFonts w:ascii="Times New Roman" w:eastAsia="Arial" w:hAnsi="Times New Roman"/>
                <w:szCs w:val="24"/>
              </w:rPr>
              <w:t xml:space="preserve"> объединени</w:t>
            </w:r>
            <w:r>
              <w:rPr>
                <w:rFonts w:ascii="Times New Roman" w:eastAsia="Arial" w:hAnsi="Times New Roman"/>
                <w:szCs w:val="24"/>
              </w:rPr>
              <w:t>я</w:t>
            </w:r>
            <w:r w:rsidRPr="008C6660">
              <w:rPr>
                <w:rFonts w:ascii="Times New Roman" w:eastAsia="Arial" w:hAnsi="Times New Roman"/>
                <w:szCs w:val="24"/>
              </w:rPr>
              <w:t xml:space="preserve"> учителей-логопедов </w:t>
            </w:r>
            <w:proofErr w:type="spellStart"/>
            <w:r w:rsidRPr="008C6660">
              <w:rPr>
                <w:rFonts w:ascii="Times New Roman" w:eastAsia="Arial" w:hAnsi="Times New Roman"/>
                <w:szCs w:val="24"/>
              </w:rPr>
              <w:t>Красноперекопского</w:t>
            </w:r>
            <w:proofErr w:type="spellEnd"/>
            <w:r w:rsidRPr="008C6660">
              <w:rPr>
                <w:rFonts w:ascii="Times New Roman" w:eastAsia="Arial" w:hAnsi="Times New Roman"/>
                <w:szCs w:val="24"/>
              </w:rPr>
              <w:t xml:space="preserve"> района </w:t>
            </w:r>
            <w:proofErr w:type="gramStart"/>
            <w:r w:rsidRPr="008C6660">
              <w:rPr>
                <w:rFonts w:ascii="Times New Roman" w:eastAsia="Arial" w:hAnsi="Times New Roman"/>
                <w:szCs w:val="24"/>
              </w:rPr>
              <w:t>г</w:t>
            </w:r>
            <w:proofErr w:type="gramEnd"/>
            <w:r w:rsidRPr="008C6660">
              <w:rPr>
                <w:rFonts w:ascii="Times New Roman" w:eastAsia="Arial" w:hAnsi="Times New Roman"/>
                <w:szCs w:val="24"/>
              </w:rPr>
              <w:t>. Ярославля</w:t>
            </w:r>
            <w:r>
              <w:rPr>
                <w:rFonts w:ascii="Times New Roman" w:eastAsia="Arial" w:hAnsi="Times New Roman"/>
                <w:szCs w:val="24"/>
              </w:rPr>
              <w:t>)</w:t>
            </w:r>
          </w:p>
        </w:tc>
        <w:tc>
          <w:tcPr>
            <w:tcW w:w="4394" w:type="dxa"/>
          </w:tcPr>
          <w:p w:rsidR="00B91B33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 w:rsidRPr="008C6660">
              <w:rPr>
                <w:rFonts w:ascii="Times New Roman" w:eastAsia="Arial" w:hAnsi="Times New Roman"/>
                <w:szCs w:val="24"/>
              </w:rPr>
              <w:t>Кротова Н.Л. – открытое занятие, Колотилова Н.А. и Кротова Н.Л. – теоретическая и практическая часть</w:t>
            </w:r>
          </w:p>
          <w:p w:rsidR="00B91B33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Н.А. – организация и проведение мероприятия</w:t>
            </w:r>
          </w:p>
        </w:tc>
      </w:tr>
      <w:tr w:rsidR="00B91B33" w:rsidRPr="005C0B90" w:rsidTr="005C2849">
        <w:tc>
          <w:tcPr>
            <w:tcW w:w="710" w:type="dxa"/>
          </w:tcPr>
          <w:p w:rsidR="00B91B33" w:rsidRPr="005C2849" w:rsidRDefault="005C2849" w:rsidP="00D63445">
            <w:pPr>
              <w:pStyle w:val="a7"/>
              <w:ind w:left="0"/>
              <w:rPr>
                <w:rFonts w:ascii="Times New Roman" w:hAnsi="Times New Roman"/>
                <w:szCs w:val="24"/>
              </w:rPr>
            </w:pPr>
            <w:r w:rsidRPr="005C284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B91B33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24.04.2018</w:t>
            </w:r>
          </w:p>
        </w:tc>
        <w:tc>
          <w:tcPr>
            <w:tcW w:w="3969" w:type="dxa"/>
          </w:tcPr>
          <w:p w:rsidR="00B91B33" w:rsidRPr="005C0B90" w:rsidRDefault="00B91B33" w:rsidP="00D63445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7656B6">
              <w:rPr>
                <w:rFonts w:ascii="Times New Roman" w:eastAsia="Arial" w:hAnsi="Times New Roman"/>
                <w:b/>
                <w:szCs w:val="24"/>
              </w:rPr>
              <w:t>Семинар-практикум</w:t>
            </w:r>
            <w:r>
              <w:rPr>
                <w:rFonts w:ascii="Times New Roman" w:eastAsia="Arial" w:hAnsi="Times New Roman"/>
                <w:szCs w:val="24"/>
              </w:rPr>
              <w:t xml:space="preserve">  </w:t>
            </w:r>
            <w:r w:rsidRPr="005C0B90">
              <w:rPr>
                <w:rFonts w:ascii="Times New Roman" w:eastAsia="Arial" w:hAnsi="Times New Roman"/>
                <w:szCs w:val="24"/>
              </w:rPr>
              <w:t xml:space="preserve">«Реализация ФГОС средствами технологии «Ситуация» </w:t>
            </w:r>
            <w:proofErr w:type="spellStart"/>
            <w:r w:rsidRPr="005C0B90">
              <w:rPr>
                <w:rFonts w:ascii="Times New Roman" w:eastAsia="Arial" w:hAnsi="Times New Roman"/>
                <w:szCs w:val="24"/>
              </w:rPr>
              <w:t>Л.Г.Петерсон</w:t>
            </w:r>
            <w:proofErr w:type="spellEnd"/>
            <w:r w:rsidRPr="005C0B90">
              <w:rPr>
                <w:rFonts w:ascii="Times New Roman" w:eastAsia="Arial" w:hAnsi="Times New Roman"/>
                <w:szCs w:val="24"/>
              </w:rPr>
              <w:t>»</w:t>
            </w:r>
          </w:p>
        </w:tc>
        <w:tc>
          <w:tcPr>
            <w:tcW w:w="4394" w:type="dxa"/>
          </w:tcPr>
          <w:p w:rsidR="00B91B33" w:rsidRPr="005C0B90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5C0B90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5C0B90">
              <w:rPr>
                <w:rFonts w:ascii="Times New Roman" w:eastAsia="Arial" w:hAnsi="Times New Roman"/>
                <w:szCs w:val="24"/>
              </w:rPr>
              <w:t xml:space="preserve"> </w:t>
            </w:r>
            <w:proofErr w:type="spellStart"/>
            <w:r w:rsidRPr="005C0B90">
              <w:rPr>
                <w:rFonts w:ascii="Times New Roman" w:eastAsia="Arial" w:hAnsi="Times New Roman"/>
                <w:szCs w:val="24"/>
              </w:rPr>
              <w:t>Н.А.-теоретическая</w:t>
            </w:r>
            <w:proofErr w:type="spellEnd"/>
            <w:r w:rsidRPr="005C0B90">
              <w:rPr>
                <w:rFonts w:ascii="Times New Roman" w:eastAsia="Arial" w:hAnsi="Times New Roman"/>
                <w:szCs w:val="24"/>
              </w:rPr>
              <w:t xml:space="preserve"> часть</w:t>
            </w:r>
            <w:r>
              <w:rPr>
                <w:rFonts w:ascii="Times New Roman" w:eastAsia="Arial" w:hAnsi="Times New Roman"/>
                <w:szCs w:val="24"/>
              </w:rPr>
              <w:t xml:space="preserve"> «Конструирование образовательных ситуаций в технологии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метода»</w:t>
            </w:r>
            <w:r w:rsidRPr="005C0B90">
              <w:rPr>
                <w:rFonts w:ascii="Times New Roman" w:eastAsia="Arial" w:hAnsi="Times New Roman"/>
                <w:szCs w:val="24"/>
              </w:rPr>
              <w:t>;</w:t>
            </w:r>
          </w:p>
          <w:p w:rsidR="00B91B33" w:rsidRPr="005C0B90" w:rsidRDefault="00B91B33" w:rsidP="00D63445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Морозова Е.С.</w:t>
            </w:r>
            <w:r w:rsidRPr="005C0B90">
              <w:rPr>
                <w:rFonts w:ascii="Times New Roman" w:eastAsia="Arial" w:hAnsi="Times New Roman"/>
                <w:szCs w:val="24"/>
              </w:rPr>
              <w:t xml:space="preserve"> – открытое занятие «</w:t>
            </w:r>
            <w:r>
              <w:rPr>
                <w:rFonts w:ascii="Times New Roman" w:eastAsia="Arial" w:hAnsi="Times New Roman"/>
                <w:szCs w:val="24"/>
              </w:rPr>
              <w:t>Морские обитатели</w:t>
            </w:r>
            <w:r w:rsidRPr="005C0B90">
              <w:rPr>
                <w:rFonts w:ascii="Times New Roman" w:eastAsia="Arial" w:hAnsi="Times New Roman"/>
                <w:szCs w:val="24"/>
              </w:rPr>
              <w:t xml:space="preserve">» (дети гр. </w:t>
            </w:r>
            <w:r>
              <w:rPr>
                <w:rFonts w:ascii="Times New Roman" w:eastAsia="Arial" w:hAnsi="Times New Roman"/>
                <w:szCs w:val="24"/>
              </w:rPr>
              <w:t>Звездочка</w:t>
            </w:r>
            <w:r w:rsidRPr="005C0B90">
              <w:rPr>
                <w:rFonts w:ascii="Times New Roman" w:eastAsia="Arial" w:hAnsi="Times New Roman"/>
                <w:szCs w:val="24"/>
              </w:rPr>
              <w:t>)</w:t>
            </w:r>
          </w:p>
        </w:tc>
      </w:tr>
      <w:tr w:rsidR="00B91B33" w:rsidRPr="005C0B90" w:rsidTr="005C2849">
        <w:tc>
          <w:tcPr>
            <w:tcW w:w="710" w:type="dxa"/>
          </w:tcPr>
          <w:p w:rsidR="00B91B33" w:rsidRPr="005C2849" w:rsidRDefault="005C2849" w:rsidP="00D63445">
            <w:pPr>
              <w:pStyle w:val="a7"/>
              <w:ind w:left="0"/>
              <w:rPr>
                <w:rFonts w:ascii="Times New Roman" w:hAnsi="Times New Roman"/>
                <w:szCs w:val="24"/>
              </w:rPr>
            </w:pPr>
            <w:r w:rsidRPr="005C284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</w:tcPr>
          <w:p w:rsidR="00B91B33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24.05.2018</w:t>
            </w:r>
          </w:p>
        </w:tc>
        <w:tc>
          <w:tcPr>
            <w:tcW w:w="3969" w:type="dxa"/>
          </w:tcPr>
          <w:p w:rsidR="00B91B33" w:rsidRPr="005C0B90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 w:rsidRPr="007656B6">
              <w:rPr>
                <w:rFonts w:ascii="Times New Roman" w:eastAsia="Arial" w:hAnsi="Times New Roman"/>
                <w:b/>
                <w:szCs w:val="24"/>
              </w:rPr>
              <w:t>Семинар-практикум</w:t>
            </w:r>
            <w:r>
              <w:rPr>
                <w:rFonts w:ascii="Times New Roman" w:eastAsia="Arial" w:hAnsi="Times New Roman"/>
                <w:szCs w:val="24"/>
              </w:rPr>
              <w:t xml:space="preserve">  «Как воспитать гения? 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Поддержка детской инициативы как основа проявления творческой одаренности детей дошкольного возраста» (в рамках городской научно-практической конференции «Инклюзивное образование: опыт, результаты, перспективы»</w:t>
            </w:r>
            <w:proofErr w:type="gramEnd"/>
          </w:p>
        </w:tc>
        <w:tc>
          <w:tcPr>
            <w:tcW w:w="4394" w:type="dxa"/>
          </w:tcPr>
          <w:p w:rsidR="00B91B33" w:rsidRPr="00065293" w:rsidRDefault="00B91B33" w:rsidP="00D6344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Дудник Н.Е.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Открытое занятие с детьми 5-6 лет «Приключения юных фокусников» </w:t>
            </w:r>
            <w:r>
              <w:rPr>
                <w:rFonts w:ascii="Times New Roman" w:eastAsia="Arial" w:hAnsi="Times New Roman"/>
                <w:szCs w:val="24"/>
              </w:rPr>
              <w:t>(гр. Звездочка), мастер-класс для педагогов</w:t>
            </w:r>
          </w:p>
          <w:p w:rsidR="00B91B33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Н.А. – теоретический материал, лекция-презентация «Поддержка детской инициативы»</w:t>
            </w:r>
          </w:p>
          <w:p w:rsidR="00B91B33" w:rsidRPr="005C0B90" w:rsidRDefault="00B91B33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Комарова А.Е. – лекция «Детская одаренность»</w:t>
            </w:r>
          </w:p>
        </w:tc>
      </w:tr>
      <w:tr w:rsidR="005C2849" w:rsidRPr="005C0B90" w:rsidTr="005C2849">
        <w:tc>
          <w:tcPr>
            <w:tcW w:w="710" w:type="dxa"/>
          </w:tcPr>
          <w:p w:rsidR="005C2849" w:rsidRPr="005C2849" w:rsidRDefault="005C2849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 w:rsidRPr="005C2849">
              <w:rPr>
                <w:rFonts w:ascii="Times New Roman" w:eastAsia="Arial" w:hAnsi="Times New Roman"/>
                <w:szCs w:val="24"/>
              </w:rPr>
              <w:t>6</w:t>
            </w:r>
          </w:p>
        </w:tc>
        <w:tc>
          <w:tcPr>
            <w:tcW w:w="1417" w:type="dxa"/>
          </w:tcPr>
          <w:p w:rsidR="005C2849" w:rsidRPr="005C0B90" w:rsidRDefault="005C2849" w:rsidP="00D63445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30</w:t>
            </w:r>
            <w:r w:rsidRPr="005C0B90">
              <w:rPr>
                <w:rFonts w:ascii="Times New Roman" w:eastAsia="Arial" w:hAnsi="Times New Roman"/>
                <w:szCs w:val="24"/>
              </w:rPr>
              <w:t>.</w:t>
            </w:r>
            <w:r>
              <w:rPr>
                <w:rFonts w:ascii="Times New Roman" w:eastAsia="Arial" w:hAnsi="Times New Roman"/>
                <w:szCs w:val="24"/>
              </w:rPr>
              <w:t>10</w:t>
            </w:r>
            <w:r w:rsidRPr="005C0B90">
              <w:rPr>
                <w:rFonts w:ascii="Times New Roman" w:eastAsia="Arial" w:hAnsi="Times New Roman"/>
                <w:szCs w:val="24"/>
              </w:rPr>
              <w:t>.201</w:t>
            </w:r>
            <w:r>
              <w:rPr>
                <w:rFonts w:ascii="Times New Roman" w:eastAsia="Arial" w:hAnsi="Times New Roman"/>
                <w:szCs w:val="24"/>
              </w:rPr>
              <w:t>8</w:t>
            </w:r>
            <w:r w:rsidRPr="005C0B90">
              <w:rPr>
                <w:rFonts w:ascii="Times New Roman" w:eastAsia="Arial" w:hAnsi="Times New Roman"/>
                <w:szCs w:val="24"/>
              </w:rPr>
              <w:t>г</w:t>
            </w:r>
          </w:p>
        </w:tc>
        <w:tc>
          <w:tcPr>
            <w:tcW w:w="3969" w:type="dxa"/>
          </w:tcPr>
          <w:p w:rsidR="005C2849" w:rsidRPr="005C0B90" w:rsidRDefault="005C2849" w:rsidP="00D63445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7656B6">
              <w:rPr>
                <w:rFonts w:ascii="Times New Roman" w:eastAsia="Arial" w:hAnsi="Times New Roman"/>
                <w:b/>
                <w:szCs w:val="24"/>
              </w:rPr>
              <w:t>Мастер-класс</w:t>
            </w:r>
            <w:r w:rsidRPr="005C0B90"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5C0B90">
              <w:rPr>
                <w:rFonts w:ascii="Times New Roman" w:eastAsia="Arial" w:hAnsi="Times New Roman"/>
                <w:szCs w:val="24"/>
              </w:rPr>
              <w:t>«Развитие познавательной активности детей старшего дошкольного возраста средствами художественного экспериментирования»</w:t>
            </w:r>
          </w:p>
        </w:tc>
        <w:tc>
          <w:tcPr>
            <w:tcW w:w="4394" w:type="dxa"/>
          </w:tcPr>
          <w:p w:rsidR="005C2849" w:rsidRDefault="005C2849" w:rsidP="00D63445">
            <w:pPr>
              <w:spacing w:line="276" w:lineRule="auto"/>
              <w:ind w:right="-87"/>
              <w:rPr>
                <w:rFonts w:ascii="Georgia" w:eastAsia="Calibri" w:hAnsi="Georgia"/>
                <w:i/>
              </w:rPr>
            </w:pPr>
            <w:proofErr w:type="spellStart"/>
            <w:r>
              <w:rPr>
                <w:rFonts w:ascii="Georgia" w:eastAsia="Calibri" w:hAnsi="Georgia"/>
              </w:rPr>
              <w:t>Семерикова</w:t>
            </w:r>
            <w:proofErr w:type="spellEnd"/>
            <w:r>
              <w:rPr>
                <w:rFonts w:ascii="Georgia" w:eastAsia="Calibri" w:hAnsi="Georgia"/>
              </w:rPr>
              <w:t xml:space="preserve"> Н.А. «Источники творчества» - лекция с элементами беседы   </w:t>
            </w:r>
          </w:p>
          <w:p w:rsidR="005C2849" w:rsidRDefault="005C2849" w:rsidP="00D63445">
            <w:pPr>
              <w:spacing w:line="276" w:lineRule="auto"/>
              <w:ind w:right="-87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 xml:space="preserve">Дудник Н.Е. открытое занятие </w:t>
            </w:r>
            <w:r>
              <w:rPr>
                <w:rFonts w:ascii="Georgia" w:eastAsia="Calibri" w:hAnsi="Georgia"/>
              </w:rPr>
              <w:lastRenderedPageBreak/>
              <w:t xml:space="preserve">«Морковки для зайчат» -  «Родничок» </w:t>
            </w:r>
          </w:p>
          <w:p w:rsidR="005C2849" w:rsidRPr="005C0B90" w:rsidRDefault="005C2849" w:rsidP="00D63445">
            <w:pPr>
              <w:spacing w:line="276" w:lineRule="auto"/>
              <w:ind w:right="-8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eastAsia="Calibri" w:hAnsi="Georgia"/>
              </w:rPr>
              <w:t xml:space="preserve">Дудник Н.Е. презентация опыта работы, практический показ нетрадиционных техник рисования  «Рисование - яркий «витамин» </w:t>
            </w:r>
            <w:r>
              <w:rPr>
                <w:rFonts w:ascii="Georgia" w:eastAsia="Calibri" w:hAnsi="Georgia"/>
              </w:rPr>
              <w:t>7</w:t>
            </w:r>
            <w:r>
              <w:rPr>
                <w:rFonts w:ascii="Georgia" w:eastAsia="Calibri" w:hAnsi="Georgia"/>
              </w:rPr>
              <w:t xml:space="preserve">для здоровья» </w:t>
            </w:r>
          </w:p>
        </w:tc>
      </w:tr>
      <w:tr w:rsidR="005C2849" w:rsidRPr="005C0B90" w:rsidTr="005C2849">
        <w:tc>
          <w:tcPr>
            <w:tcW w:w="710" w:type="dxa"/>
          </w:tcPr>
          <w:p w:rsidR="005C2849" w:rsidRPr="005C2849" w:rsidRDefault="005C2849" w:rsidP="00D63445">
            <w:pPr>
              <w:pStyle w:val="a7"/>
              <w:ind w:left="0"/>
              <w:rPr>
                <w:rFonts w:ascii="Times New Roman" w:hAnsi="Times New Roman"/>
                <w:szCs w:val="24"/>
              </w:rPr>
            </w:pPr>
            <w:r w:rsidRPr="005C2849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5C2849" w:rsidRPr="005C0B90" w:rsidRDefault="005C2849" w:rsidP="00D63445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2</w:t>
            </w:r>
            <w:r>
              <w:rPr>
                <w:rFonts w:ascii="Times New Roman" w:eastAsia="Arial" w:hAnsi="Times New Roman"/>
                <w:szCs w:val="24"/>
              </w:rPr>
              <w:t>1</w:t>
            </w:r>
            <w:r w:rsidRPr="005C0B90">
              <w:rPr>
                <w:rFonts w:ascii="Times New Roman" w:eastAsia="Arial" w:hAnsi="Times New Roman"/>
                <w:szCs w:val="24"/>
              </w:rPr>
              <w:t>.1</w:t>
            </w:r>
            <w:r>
              <w:rPr>
                <w:rFonts w:ascii="Times New Roman" w:eastAsia="Arial" w:hAnsi="Times New Roman"/>
                <w:szCs w:val="24"/>
              </w:rPr>
              <w:t>1</w:t>
            </w:r>
            <w:r w:rsidRPr="005C0B90">
              <w:rPr>
                <w:rFonts w:ascii="Times New Roman" w:eastAsia="Arial" w:hAnsi="Times New Roman"/>
                <w:szCs w:val="24"/>
              </w:rPr>
              <w:t>.201</w:t>
            </w:r>
            <w:r>
              <w:rPr>
                <w:rFonts w:ascii="Times New Roman" w:eastAsia="Arial" w:hAnsi="Times New Roman"/>
                <w:szCs w:val="24"/>
              </w:rPr>
              <w:t>8</w:t>
            </w:r>
            <w:r w:rsidRPr="005C0B90">
              <w:rPr>
                <w:rFonts w:ascii="Times New Roman" w:eastAsia="Arial" w:hAnsi="Times New Roman"/>
                <w:szCs w:val="24"/>
              </w:rPr>
              <w:t xml:space="preserve">г  </w:t>
            </w:r>
          </w:p>
        </w:tc>
        <w:tc>
          <w:tcPr>
            <w:tcW w:w="3969" w:type="dxa"/>
          </w:tcPr>
          <w:p w:rsidR="005C2849" w:rsidRPr="003678FD" w:rsidRDefault="005C2849" w:rsidP="00D63445">
            <w:pPr>
              <w:rPr>
                <w:rFonts w:ascii="Times New Roman" w:eastAsia="Arial" w:hAnsi="Times New Roman"/>
                <w:szCs w:val="24"/>
              </w:rPr>
            </w:pPr>
            <w:r w:rsidRPr="003678FD">
              <w:rPr>
                <w:rFonts w:ascii="Times New Roman" w:eastAsia="Arial" w:hAnsi="Times New Roman"/>
                <w:b/>
                <w:szCs w:val="24"/>
              </w:rPr>
              <w:t>Семинар-практикум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3678FD">
              <w:rPr>
                <w:rFonts w:ascii="Times New Roman" w:eastAsia="Arial" w:hAnsi="Times New Roman"/>
                <w:szCs w:val="24"/>
              </w:rPr>
              <w:t>для старших воспитателей</w:t>
            </w:r>
            <w:r>
              <w:rPr>
                <w:rFonts w:ascii="Times New Roman" w:eastAsia="Arial" w:hAnsi="Times New Roman"/>
                <w:szCs w:val="24"/>
              </w:rPr>
              <w:t xml:space="preserve">  </w:t>
            </w:r>
            <w:r w:rsidRPr="003678FD">
              <w:rPr>
                <w:rFonts w:ascii="Times New Roman" w:eastAsia="Arial" w:hAnsi="Times New Roman"/>
                <w:szCs w:val="24"/>
              </w:rPr>
              <w:t>по теме</w:t>
            </w:r>
          </w:p>
          <w:p w:rsidR="005C2849" w:rsidRPr="003678FD" w:rsidRDefault="005C2849" w:rsidP="00D63445">
            <w:pPr>
              <w:rPr>
                <w:rFonts w:ascii="Times New Roman" w:eastAsia="Arial" w:hAnsi="Times New Roman"/>
                <w:szCs w:val="24"/>
              </w:rPr>
            </w:pPr>
            <w:r w:rsidRPr="003678FD">
              <w:rPr>
                <w:rFonts w:ascii="Times New Roman" w:eastAsia="Arial" w:hAnsi="Times New Roman"/>
                <w:szCs w:val="24"/>
              </w:rPr>
              <w:t xml:space="preserve"> «Модель сопровождения формирования предпосылок профессионального самоопределения на этапе дошкольного детства: ценности и смыслы деятельности» </w:t>
            </w:r>
          </w:p>
        </w:tc>
        <w:tc>
          <w:tcPr>
            <w:tcW w:w="4394" w:type="dxa"/>
          </w:tcPr>
          <w:p w:rsidR="005C2849" w:rsidRPr="005C0B90" w:rsidRDefault="005C2849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5C0B90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5C0B90">
              <w:rPr>
                <w:rFonts w:ascii="Times New Roman" w:eastAsia="Arial" w:hAnsi="Times New Roman"/>
                <w:szCs w:val="24"/>
              </w:rPr>
              <w:t xml:space="preserve"> </w:t>
            </w:r>
            <w:proofErr w:type="spellStart"/>
            <w:r w:rsidRPr="005C0B90">
              <w:rPr>
                <w:rFonts w:ascii="Times New Roman" w:eastAsia="Arial" w:hAnsi="Times New Roman"/>
                <w:szCs w:val="24"/>
              </w:rPr>
              <w:t>Н.А.-теоретическая</w:t>
            </w:r>
            <w:proofErr w:type="spellEnd"/>
            <w:r w:rsidRPr="005C0B90">
              <w:rPr>
                <w:rFonts w:ascii="Times New Roman" w:eastAsia="Arial" w:hAnsi="Times New Roman"/>
                <w:szCs w:val="24"/>
              </w:rPr>
              <w:t xml:space="preserve"> часть;</w:t>
            </w:r>
          </w:p>
          <w:p w:rsidR="005C2849" w:rsidRPr="005C0B90" w:rsidRDefault="005C2849" w:rsidP="00D63445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Александрова И.А. (преподаватель МУЦ № 1) </w:t>
            </w:r>
            <w:r w:rsidRPr="005C0B90">
              <w:rPr>
                <w:rFonts w:ascii="Times New Roman" w:eastAsia="Arial" w:hAnsi="Times New Roman"/>
                <w:szCs w:val="24"/>
              </w:rPr>
              <w:t xml:space="preserve"> открытое занятие «</w:t>
            </w:r>
            <w:r>
              <w:rPr>
                <w:rFonts w:ascii="Times New Roman" w:eastAsia="Arial" w:hAnsi="Times New Roman"/>
                <w:szCs w:val="24"/>
              </w:rPr>
              <w:t>Лен-ленок</w:t>
            </w:r>
            <w:r w:rsidRPr="005C0B90">
              <w:rPr>
                <w:rFonts w:ascii="Times New Roman" w:eastAsia="Arial" w:hAnsi="Times New Roman"/>
                <w:szCs w:val="24"/>
              </w:rPr>
              <w:t xml:space="preserve">» (дети гр. </w:t>
            </w:r>
            <w:r>
              <w:rPr>
                <w:rFonts w:ascii="Times New Roman" w:eastAsia="Arial" w:hAnsi="Times New Roman"/>
                <w:szCs w:val="24"/>
              </w:rPr>
              <w:t>Звездочка</w:t>
            </w:r>
            <w:r w:rsidRPr="005C0B90">
              <w:rPr>
                <w:rFonts w:ascii="Times New Roman" w:eastAsia="Arial" w:hAnsi="Times New Roman"/>
                <w:szCs w:val="24"/>
              </w:rPr>
              <w:t>)</w:t>
            </w:r>
          </w:p>
        </w:tc>
      </w:tr>
      <w:tr w:rsidR="005C2849" w:rsidRPr="00FD22A0" w:rsidTr="005C2849">
        <w:tc>
          <w:tcPr>
            <w:tcW w:w="710" w:type="dxa"/>
          </w:tcPr>
          <w:p w:rsidR="005C2849" w:rsidRPr="005C2849" w:rsidRDefault="005C2849" w:rsidP="00D63445">
            <w:pPr>
              <w:pStyle w:val="a7"/>
              <w:ind w:left="0"/>
              <w:rPr>
                <w:rFonts w:ascii="Times New Roman" w:hAnsi="Times New Roman"/>
                <w:szCs w:val="24"/>
              </w:rPr>
            </w:pPr>
            <w:r w:rsidRPr="005C284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17" w:type="dxa"/>
          </w:tcPr>
          <w:p w:rsidR="005C2849" w:rsidRPr="005C0B90" w:rsidRDefault="005C2849" w:rsidP="00D63445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27</w:t>
            </w:r>
            <w:r w:rsidRPr="005C0B90">
              <w:rPr>
                <w:rFonts w:ascii="Times New Roman" w:eastAsia="Arial" w:hAnsi="Times New Roman"/>
                <w:szCs w:val="24"/>
              </w:rPr>
              <w:t>.11.2017</w:t>
            </w:r>
            <w:r>
              <w:rPr>
                <w:rFonts w:ascii="Times New Roman" w:eastAsia="Arial" w:hAnsi="Times New Roman"/>
                <w:szCs w:val="24"/>
              </w:rPr>
              <w:t>8</w:t>
            </w:r>
            <w:r w:rsidRPr="005C0B90">
              <w:rPr>
                <w:rFonts w:ascii="Times New Roman" w:eastAsia="Arial" w:hAnsi="Times New Roman"/>
                <w:szCs w:val="24"/>
              </w:rPr>
              <w:t>г</w:t>
            </w:r>
          </w:p>
        </w:tc>
        <w:tc>
          <w:tcPr>
            <w:tcW w:w="3969" w:type="dxa"/>
          </w:tcPr>
          <w:p w:rsidR="005C2849" w:rsidRPr="003678FD" w:rsidRDefault="005C2849" w:rsidP="00D63445">
            <w:pPr>
              <w:rPr>
                <w:rFonts w:ascii="Times New Roman" w:eastAsia="Arial" w:hAnsi="Times New Roman"/>
                <w:szCs w:val="24"/>
              </w:rPr>
            </w:pPr>
            <w:r w:rsidRPr="003678FD">
              <w:rPr>
                <w:rFonts w:ascii="Times New Roman" w:eastAsia="Arial" w:hAnsi="Times New Roman"/>
                <w:szCs w:val="24"/>
              </w:rPr>
              <w:t>Мастер-класс для воспитателей и учителей-логопедов</w:t>
            </w:r>
          </w:p>
          <w:p w:rsidR="005C2849" w:rsidRPr="003678FD" w:rsidRDefault="005C2849" w:rsidP="00D63445">
            <w:pPr>
              <w:rPr>
                <w:rFonts w:ascii="Times New Roman" w:eastAsia="Arial" w:hAnsi="Times New Roman"/>
                <w:szCs w:val="24"/>
              </w:rPr>
            </w:pPr>
            <w:r w:rsidRPr="003678FD">
              <w:rPr>
                <w:rFonts w:ascii="Times New Roman" w:eastAsia="Arial" w:hAnsi="Times New Roman"/>
                <w:szCs w:val="24"/>
              </w:rPr>
              <w:t xml:space="preserve">«Развитие связной речи детей старшего дошкольного возраста </w:t>
            </w:r>
          </w:p>
          <w:p w:rsidR="005C2849" w:rsidRPr="003678FD" w:rsidRDefault="005C2849" w:rsidP="00D63445">
            <w:pPr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</w:t>
            </w:r>
            <w:r w:rsidRPr="003678FD">
              <w:rPr>
                <w:rFonts w:ascii="Times New Roman" w:eastAsia="Arial" w:hAnsi="Times New Roman"/>
                <w:szCs w:val="24"/>
              </w:rPr>
              <w:t xml:space="preserve"> помощью современных образовательных технологий»</w:t>
            </w:r>
          </w:p>
        </w:tc>
        <w:tc>
          <w:tcPr>
            <w:tcW w:w="4394" w:type="dxa"/>
          </w:tcPr>
          <w:p w:rsidR="005C2849" w:rsidRPr="00FD22A0" w:rsidRDefault="005C2849" w:rsidP="00D63445">
            <w:pPr>
              <w:pStyle w:val="a7"/>
              <w:ind w:left="0"/>
              <w:rPr>
                <w:rFonts w:ascii="Times New Roman" w:hAnsi="Times New Roman"/>
                <w:szCs w:val="24"/>
              </w:rPr>
            </w:pPr>
            <w:r w:rsidRPr="00FD22A0">
              <w:rPr>
                <w:rFonts w:ascii="Times New Roman" w:hAnsi="Times New Roman"/>
                <w:szCs w:val="24"/>
              </w:rPr>
              <w:t>Колотилова Н.А – открытое занятие «В телестудии» (дети гр. Звездочка)</w:t>
            </w:r>
          </w:p>
          <w:p w:rsidR="005C2849" w:rsidRPr="00FD22A0" w:rsidRDefault="005C2849" w:rsidP="00D63445">
            <w:pPr>
              <w:pStyle w:val="a7"/>
              <w:ind w:left="0"/>
              <w:rPr>
                <w:rFonts w:ascii="Times New Roman" w:hAnsi="Times New Roman"/>
                <w:szCs w:val="24"/>
              </w:rPr>
            </w:pPr>
            <w:r w:rsidRPr="00FD22A0">
              <w:rPr>
                <w:rFonts w:ascii="Times New Roman" w:hAnsi="Times New Roman"/>
                <w:szCs w:val="24"/>
              </w:rPr>
              <w:t>Кротова Н.Л. – теоретическая часть</w:t>
            </w:r>
          </w:p>
          <w:p w:rsidR="005C2849" w:rsidRPr="00FD22A0" w:rsidRDefault="005C2849" w:rsidP="00D63445">
            <w:pPr>
              <w:pStyle w:val="a7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FD22A0">
              <w:rPr>
                <w:rFonts w:ascii="Times New Roman" w:hAnsi="Times New Roman"/>
                <w:szCs w:val="24"/>
              </w:rPr>
              <w:t>Семерикова</w:t>
            </w:r>
            <w:proofErr w:type="spellEnd"/>
            <w:r w:rsidRPr="00FD22A0">
              <w:rPr>
                <w:rFonts w:ascii="Times New Roman" w:hAnsi="Times New Roman"/>
                <w:szCs w:val="24"/>
              </w:rPr>
              <w:t xml:space="preserve"> Н.А. – анализ образовательной деятельности с точки зрения реализации современных требований.</w:t>
            </w:r>
          </w:p>
        </w:tc>
      </w:tr>
      <w:tr w:rsidR="005C2849" w:rsidRPr="005C0B90" w:rsidTr="005C2849">
        <w:tc>
          <w:tcPr>
            <w:tcW w:w="710" w:type="dxa"/>
          </w:tcPr>
          <w:p w:rsidR="005C2849" w:rsidRPr="005C2849" w:rsidRDefault="005C2849" w:rsidP="00D63445">
            <w:pPr>
              <w:pStyle w:val="a7"/>
              <w:ind w:left="0"/>
              <w:rPr>
                <w:rFonts w:ascii="Times New Roman" w:hAnsi="Times New Roman"/>
                <w:szCs w:val="24"/>
              </w:rPr>
            </w:pPr>
            <w:r w:rsidRPr="005C284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17" w:type="dxa"/>
          </w:tcPr>
          <w:p w:rsidR="005C2849" w:rsidRPr="005C0B90" w:rsidRDefault="005C2849" w:rsidP="00D63445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06.12.2018г</w:t>
            </w:r>
          </w:p>
        </w:tc>
        <w:tc>
          <w:tcPr>
            <w:tcW w:w="3969" w:type="dxa"/>
          </w:tcPr>
          <w:p w:rsidR="005C2849" w:rsidRPr="00061B7E" w:rsidRDefault="005C2849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 w:rsidRPr="00061B7E">
              <w:rPr>
                <w:rFonts w:ascii="Times New Roman" w:eastAsia="Arial" w:hAnsi="Times New Roman"/>
                <w:b/>
                <w:szCs w:val="24"/>
              </w:rPr>
              <w:t>Мастер-класс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061B7E">
              <w:rPr>
                <w:rFonts w:ascii="Times New Roman" w:eastAsia="Arial" w:hAnsi="Times New Roman"/>
                <w:szCs w:val="24"/>
              </w:rPr>
              <w:t>для воспитателей</w:t>
            </w:r>
          </w:p>
          <w:p w:rsidR="005C2849" w:rsidRPr="005C0B90" w:rsidRDefault="005C2849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 w:rsidRPr="00061B7E">
              <w:rPr>
                <w:rFonts w:ascii="Times New Roman" w:eastAsia="Arial" w:hAnsi="Times New Roman"/>
                <w:szCs w:val="24"/>
              </w:rPr>
              <w:t>по теме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061B7E">
              <w:rPr>
                <w:rFonts w:ascii="Times New Roman" w:eastAsia="Arial" w:hAnsi="Times New Roman"/>
                <w:szCs w:val="24"/>
              </w:rPr>
              <w:t xml:space="preserve">«Применение </w:t>
            </w:r>
            <w:proofErr w:type="spellStart"/>
            <w:r w:rsidRPr="00061B7E">
              <w:rPr>
                <w:rFonts w:ascii="Times New Roman" w:eastAsia="Arial" w:hAnsi="Times New Roman"/>
                <w:szCs w:val="24"/>
              </w:rPr>
              <w:t>деятельностного</w:t>
            </w:r>
            <w:proofErr w:type="spellEnd"/>
            <w:r w:rsidRPr="00061B7E">
              <w:rPr>
                <w:rFonts w:ascii="Times New Roman" w:eastAsia="Arial" w:hAnsi="Times New Roman"/>
                <w:szCs w:val="24"/>
              </w:rPr>
              <w:t xml:space="preserve"> метода для формирования предпосылок профессионального самоопределения у детей старшего дошкольного возраста» </w:t>
            </w:r>
          </w:p>
        </w:tc>
        <w:tc>
          <w:tcPr>
            <w:tcW w:w="4394" w:type="dxa"/>
          </w:tcPr>
          <w:p w:rsidR="005C2849" w:rsidRDefault="005C2849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Гаврилова О.А.</w:t>
            </w:r>
            <w:r w:rsidRPr="005C0B90">
              <w:rPr>
                <w:rFonts w:ascii="Times New Roman" w:eastAsia="Arial" w:hAnsi="Times New Roman"/>
                <w:szCs w:val="24"/>
              </w:rPr>
              <w:t xml:space="preserve"> -открытое занятие «</w:t>
            </w:r>
            <w:r>
              <w:rPr>
                <w:rFonts w:ascii="Times New Roman" w:eastAsia="Arial" w:hAnsi="Times New Roman"/>
                <w:szCs w:val="24"/>
              </w:rPr>
              <w:t>Путешествие в цветочный город</w:t>
            </w:r>
            <w:r w:rsidRPr="005C0B90">
              <w:rPr>
                <w:rFonts w:ascii="Times New Roman" w:eastAsia="Arial" w:hAnsi="Times New Roman"/>
                <w:szCs w:val="24"/>
              </w:rPr>
              <w:t>»</w:t>
            </w:r>
            <w:r>
              <w:rPr>
                <w:rFonts w:ascii="Times New Roman" w:eastAsia="Arial" w:hAnsi="Times New Roman"/>
                <w:szCs w:val="24"/>
              </w:rPr>
              <w:t xml:space="preserve"> (дети гр. Колокольчик)</w:t>
            </w:r>
          </w:p>
          <w:p w:rsidR="005C2849" w:rsidRDefault="005C2849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Рыбина О.И. – сообщение «Принципы технологии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метода»</w:t>
            </w:r>
          </w:p>
          <w:p w:rsidR="005C2849" w:rsidRDefault="005C2849" w:rsidP="00D63445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Дудник Н.Е. – сообщение «Роль педагога в поддержке детской инициативы и самостоятельности»</w:t>
            </w:r>
          </w:p>
          <w:p w:rsidR="005C2849" w:rsidRPr="005C0B90" w:rsidRDefault="005C2849" w:rsidP="00D63445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Н.А. – лекция «Ценности и смыслы формирования предпосылок профессионального самоопределения на этапе дошкольного детства»</w:t>
            </w:r>
          </w:p>
        </w:tc>
      </w:tr>
    </w:tbl>
    <w:p w:rsidR="00B91B33" w:rsidRDefault="00B91B33" w:rsidP="00F93ED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1B33" w:rsidRDefault="005C2849" w:rsidP="00F93E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2849">
        <w:rPr>
          <w:rFonts w:ascii="Times New Roman" w:hAnsi="Times New Roman"/>
          <w:b/>
          <w:sz w:val="24"/>
          <w:szCs w:val="24"/>
        </w:rPr>
        <w:t>Участие в общегородских мероприятиях</w:t>
      </w:r>
    </w:p>
    <w:p w:rsidR="005C2849" w:rsidRPr="005C2849" w:rsidRDefault="005C2849" w:rsidP="00F93E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1B33" w:rsidRPr="00E91C81" w:rsidRDefault="005C2849" w:rsidP="00B91B33">
      <w:pPr>
        <w:spacing w:after="0" w:line="228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</w:t>
      </w:r>
      <w:r w:rsidR="00B91B33" w:rsidRPr="00E91C81">
        <w:rPr>
          <w:rFonts w:ascii="Times New Roman" w:eastAsia="Arial" w:hAnsi="Times New Roman"/>
          <w:sz w:val="24"/>
          <w:szCs w:val="24"/>
        </w:rPr>
        <w:t xml:space="preserve">. </w:t>
      </w:r>
      <w:r w:rsidR="00B91B33" w:rsidRPr="00E91C81">
        <w:rPr>
          <w:rFonts w:ascii="Times New Roman" w:eastAsia="Calibri" w:hAnsi="Times New Roman"/>
          <w:sz w:val="24"/>
          <w:szCs w:val="24"/>
        </w:rPr>
        <w:t xml:space="preserve">Педагогическая панорама «Золотая коллекция педагогического мастерства финалистов конкурса «Золотой фонд»: речевое развитие, Колотилова Н.А. 21.02, </w:t>
      </w:r>
      <w:r>
        <w:rPr>
          <w:rFonts w:ascii="Times New Roman" w:eastAsia="Calibri" w:hAnsi="Times New Roman"/>
          <w:sz w:val="24"/>
          <w:szCs w:val="24"/>
        </w:rPr>
        <w:t xml:space="preserve">на базе </w:t>
      </w:r>
      <w:r w:rsidR="00B91B33" w:rsidRPr="00E91C81">
        <w:rPr>
          <w:rFonts w:ascii="Times New Roman" w:eastAsia="Calibri" w:hAnsi="Times New Roman"/>
          <w:sz w:val="24"/>
          <w:szCs w:val="24"/>
        </w:rPr>
        <w:t>ДОУ №140</w:t>
      </w:r>
    </w:p>
    <w:p w:rsidR="00B91B33" w:rsidRPr="00E91C81" w:rsidRDefault="00B91B33" w:rsidP="00B91B33">
      <w:pPr>
        <w:spacing w:after="0" w:line="228" w:lineRule="auto"/>
        <w:rPr>
          <w:rFonts w:ascii="Times New Roman" w:eastAsia="Calibri" w:hAnsi="Times New Roman"/>
          <w:sz w:val="24"/>
          <w:szCs w:val="24"/>
        </w:rPr>
      </w:pPr>
    </w:p>
    <w:p w:rsidR="00E30DF8" w:rsidRDefault="005C2849" w:rsidP="005279ED">
      <w:pPr>
        <w:spacing w:after="0" w:line="228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B91B33" w:rsidRPr="00E91C81">
        <w:rPr>
          <w:rFonts w:ascii="Times New Roman" w:eastAsia="Calibri" w:hAnsi="Times New Roman"/>
          <w:sz w:val="24"/>
          <w:szCs w:val="24"/>
        </w:rPr>
        <w:t xml:space="preserve">. </w:t>
      </w:r>
      <w:r w:rsidR="00B91B33" w:rsidRPr="00E91C81">
        <w:rPr>
          <w:rFonts w:ascii="Times New Roman" w:eastAsia="Arial" w:hAnsi="Times New Roman"/>
          <w:sz w:val="24"/>
          <w:szCs w:val="24"/>
        </w:rPr>
        <w:t>Городская научно-практическая конференция «Инклюзивное образование: опыт, результаты, перспективы» 24.05.2018г</w:t>
      </w:r>
    </w:p>
    <w:p w:rsidR="005C2849" w:rsidRPr="002C7831" w:rsidRDefault="005C2849" w:rsidP="00E30D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30DF8" w:rsidRDefault="00E30DF8" w:rsidP="00E30DF8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проектной деятельности</w:t>
      </w:r>
    </w:p>
    <w:p w:rsidR="00E30DF8" w:rsidRDefault="00E30DF8" w:rsidP="00E30DF8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организационно-массовых мероприятиях)</w:t>
      </w:r>
    </w:p>
    <w:p w:rsidR="00E30DF8" w:rsidRDefault="00E30DF8" w:rsidP="00E30DF8">
      <w:pPr>
        <w:pStyle w:val="a7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796"/>
      </w:tblGrid>
      <w:tr w:rsidR="005279ED" w:rsidRPr="00390451" w:rsidTr="005279ED">
        <w:tc>
          <w:tcPr>
            <w:tcW w:w="2694" w:type="dxa"/>
          </w:tcPr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Название проекта, мероприятия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7796" w:type="dxa"/>
          </w:tcPr>
          <w:p w:rsidR="005279ED" w:rsidRPr="00390451" w:rsidRDefault="005279ED" w:rsidP="005279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390451">
              <w:rPr>
                <w:rFonts w:ascii="Times New Roman" w:hAnsi="Times New Roman"/>
                <w:b/>
                <w:sz w:val="24"/>
                <w:szCs w:val="24"/>
              </w:rPr>
              <w:t>«Умные каникулы»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МДОУ детских садов №№ 144, 241,62)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7796" w:type="dxa"/>
          </w:tcPr>
          <w:p w:rsidR="005279ED" w:rsidRPr="00BE51A0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 ДОУ </w:t>
            </w:r>
            <w:r w:rsidRPr="00BE51A0">
              <w:rPr>
                <w:rFonts w:ascii="Times New Roman" w:hAnsi="Times New Roman"/>
                <w:b/>
                <w:sz w:val="24"/>
                <w:szCs w:val="24"/>
              </w:rPr>
              <w:t>«Педагогическая карусель»</w:t>
            </w:r>
          </w:p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МДОУ детских садов №№ 144, 241,62, 59)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7796" w:type="dxa"/>
          </w:tcPr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 и родителей </w:t>
            </w: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«Внимание, дети!»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дорожно-транспортного травматизма - 4 раза в год.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7796" w:type="dxa"/>
          </w:tcPr>
          <w:p w:rsidR="005279ED" w:rsidRPr="00B5270D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70D">
              <w:rPr>
                <w:rFonts w:ascii="Times New Roman" w:hAnsi="Times New Roman"/>
                <w:b/>
                <w:sz w:val="24"/>
                <w:szCs w:val="24"/>
              </w:rPr>
              <w:t>«Поздравим В.В.Терешкову с Юбилеем»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7796" w:type="dxa"/>
          </w:tcPr>
          <w:p w:rsidR="005279ED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9EF">
              <w:rPr>
                <w:rFonts w:ascii="Times New Roman" w:hAnsi="Times New Roman"/>
                <w:b/>
                <w:sz w:val="24"/>
                <w:szCs w:val="24"/>
              </w:rPr>
              <w:t>«День Победы!»</w:t>
            </w:r>
            <w:r w:rsidRPr="006559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79ED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59EF">
              <w:rPr>
                <w:rFonts w:ascii="Times New Roman" w:hAnsi="Times New Roman"/>
                <w:sz w:val="24"/>
                <w:szCs w:val="24"/>
              </w:rPr>
              <w:t>тематические занятия в группа</w:t>
            </w:r>
            <w:r>
              <w:rPr>
                <w:rFonts w:ascii="Times New Roman" w:hAnsi="Times New Roman"/>
                <w:sz w:val="24"/>
                <w:szCs w:val="24"/>
              </w:rPr>
              <w:t>х старшего и подготовительного возраста</w:t>
            </w:r>
          </w:p>
          <w:p w:rsidR="005279ED" w:rsidRPr="006559EF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музыкально-литературный праздник «День Победы!» - для ветеранов, инвалидов и пожилых людей в Комплексном центре социального обслуживания Красноперекопского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Ярославля.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Городская акция</w:t>
            </w:r>
          </w:p>
        </w:tc>
        <w:tc>
          <w:tcPr>
            <w:tcW w:w="7796" w:type="dxa"/>
          </w:tcPr>
          <w:p w:rsidR="005279ED" w:rsidRPr="005279ED" w:rsidRDefault="005279ED" w:rsidP="008A2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 xml:space="preserve"> «ЯРЗАРЯДКА»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Default="005279ED" w:rsidP="00B01D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7796" w:type="dxa"/>
          </w:tcPr>
          <w:p w:rsidR="005279ED" w:rsidRPr="005279ED" w:rsidRDefault="005279ED" w:rsidP="008A2831">
            <w:pPr>
              <w:rPr>
                <w:rFonts w:ascii="Times New Roman" w:hAnsi="Times New Roman"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День Флага</w:t>
            </w:r>
            <w:r w:rsidRPr="005279ED">
              <w:rPr>
                <w:rFonts w:ascii="Times New Roman" w:hAnsi="Times New Roman"/>
                <w:sz w:val="24"/>
                <w:szCs w:val="24"/>
              </w:rPr>
              <w:t xml:space="preserve">  -   22 августа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Default="005279ED" w:rsidP="00B01D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7796" w:type="dxa"/>
          </w:tcPr>
          <w:p w:rsidR="005279ED" w:rsidRPr="005279ED" w:rsidRDefault="005279ED" w:rsidP="008A2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«Берегите птиц зимой»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Default="005279ED" w:rsidP="005279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Массовые мероприятия, посвященные праздникам </w:t>
            </w:r>
          </w:p>
        </w:tc>
        <w:tc>
          <w:tcPr>
            <w:tcW w:w="7796" w:type="dxa"/>
          </w:tcPr>
          <w:p w:rsidR="005279ED" w:rsidRPr="005279ED" w:rsidRDefault="005279ED" w:rsidP="008A2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«День отца», «День матери»</w:t>
            </w:r>
          </w:p>
        </w:tc>
      </w:tr>
    </w:tbl>
    <w:p w:rsidR="00E30DF8" w:rsidRDefault="00E30DF8" w:rsidP="00E30DF8">
      <w:pPr>
        <w:pStyle w:val="a7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E30DF8" w:rsidRDefault="00791AD8" w:rsidP="00791A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ИННОВАЦИОННАЯ ДЕЯТЕЛЬНОСТЬ</w:t>
      </w:r>
    </w:p>
    <w:p w:rsidR="00E30DF8" w:rsidRDefault="00E30DF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1AD8" w:rsidRPr="00791AD8" w:rsidRDefault="00791AD8" w:rsidP="00791AD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201</w:t>
      </w:r>
      <w:r w:rsidR="005279ED">
        <w:rPr>
          <w:rFonts w:ascii="Times New Roman" w:hAnsi="Times New Roman"/>
          <w:sz w:val="24"/>
          <w:szCs w:val="24"/>
          <w:bdr w:val="none" w:sz="0" w:space="0" w:color="auto" w:frame="1"/>
        </w:rPr>
        <w:t>8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>МДОУ «Д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етский сад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№ 144»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участвовал в работе трех инновационных площадок. Для этой работы внутри учреждения были созданы творческие группы из педагогического состава.</w:t>
      </w:r>
    </w:p>
    <w:p w:rsidR="00791AD8" w:rsidRPr="00EA38C2" w:rsidRDefault="00791AD8" w:rsidP="00791AD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Ведется активная работа в следующих инновационных проектах:</w:t>
      </w: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1.</w:t>
      </w:r>
      <w:r w:rsidR="00895F2B">
        <w:rPr>
          <w:bdr w:val="none" w:sz="0" w:space="0" w:color="auto" w:frame="1"/>
        </w:rPr>
        <w:t>Федерал</w:t>
      </w:r>
      <w:r w:rsidRPr="00EA38C2">
        <w:rPr>
          <w:bdr w:val="none" w:sz="0" w:space="0" w:color="auto" w:frame="1"/>
        </w:rPr>
        <w:t xml:space="preserve">ьный уровень: ФИП (Федеральная инновационная площадка на 2014-2019 </w:t>
      </w:r>
      <w:proofErr w:type="spellStart"/>
      <w:proofErr w:type="gramStart"/>
      <w:r w:rsidRPr="00EA38C2">
        <w:rPr>
          <w:bdr w:val="none" w:sz="0" w:space="0" w:color="auto" w:frame="1"/>
        </w:rPr>
        <w:t>гг</w:t>
      </w:r>
      <w:proofErr w:type="spellEnd"/>
      <w:proofErr w:type="gramEnd"/>
      <w:r w:rsidRPr="00EA38C2">
        <w:rPr>
          <w:bdr w:val="none" w:sz="0" w:space="0" w:color="auto" w:frame="1"/>
        </w:rPr>
        <w:t xml:space="preserve">) </w:t>
      </w:r>
      <w:r w:rsidRPr="00EA38C2">
        <w:rPr>
          <w:b/>
          <w:bdr w:val="none" w:sz="0" w:space="0" w:color="auto" w:frame="1"/>
        </w:rPr>
        <w:t xml:space="preserve">«Механизмы внедрения </w:t>
      </w:r>
      <w:proofErr w:type="spellStart"/>
      <w:r w:rsidRPr="00EA38C2">
        <w:rPr>
          <w:b/>
          <w:bdr w:val="none" w:sz="0" w:space="0" w:color="auto" w:frame="1"/>
        </w:rPr>
        <w:t>системно-деятельностного</w:t>
      </w:r>
      <w:proofErr w:type="spellEnd"/>
      <w:r w:rsidRPr="00EA38C2">
        <w:rPr>
          <w:b/>
          <w:bdr w:val="none" w:sz="0" w:space="0" w:color="auto" w:frame="1"/>
        </w:rPr>
        <w:t xml:space="preserve"> подхода с позиций непрерывности образования (ДО-НОО-ООО)»</w:t>
      </w:r>
      <w:r w:rsidRPr="00EA38C2">
        <w:rPr>
          <w:bdr w:val="none" w:sz="0" w:space="0" w:color="auto" w:frame="1"/>
        </w:rPr>
        <w:t xml:space="preserve"> статус: Региональный информационно-консультационный центр</w:t>
      </w:r>
      <w:proofErr w:type="gramStart"/>
      <w:r w:rsidRPr="00EA38C2">
        <w:rPr>
          <w:bdr w:val="none" w:sz="0" w:space="0" w:color="auto" w:frame="1"/>
        </w:rPr>
        <w:t>.</w:t>
      </w:r>
      <w:proofErr w:type="gramEnd"/>
      <w:r w:rsidRPr="00EA38C2">
        <w:rPr>
          <w:bdr w:val="none" w:sz="0" w:space="0" w:color="auto" w:frame="1"/>
        </w:rPr>
        <w:t xml:space="preserve"> (</w:t>
      </w:r>
      <w:proofErr w:type="gramStart"/>
      <w:r w:rsidRPr="00EA38C2">
        <w:rPr>
          <w:bdr w:val="none" w:sz="0" w:space="0" w:color="auto" w:frame="1"/>
        </w:rPr>
        <w:t>п</w:t>
      </w:r>
      <w:proofErr w:type="gramEnd"/>
      <w:r w:rsidRPr="00EA38C2">
        <w:rPr>
          <w:bdr w:val="none" w:sz="0" w:space="0" w:color="auto" w:frame="1"/>
        </w:rPr>
        <w:t>риказ Министерства образования и науки РФ № 1600 от 19.12.2014 (сроком на 5 лет)</w:t>
      </w: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Pr="00EA38C2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2.Муниципальный уровень: МИП (Муниципальная инновационная площадка – сетевое взаимодействие)</w:t>
      </w:r>
    </w:p>
    <w:p w:rsidR="00BC4881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«Технология проблемного диалога как средство реализации ФГОС»</w:t>
      </w:r>
      <w:r w:rsidR="00BC4881">
        <w:rPr>
          <w:bdr w:val="none" w:sz="0" w:space="0" w:color="auto" w:frame="1"/>
        </w:rPr>
        <w:t xml:space="preserve"> </w:t>
      </w:r>
    </w:p>
    <w:p w:rsidR="00BC4881" w:rsidRDefault="00BC4881" w:rsidP="00BC4881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jc w:val="both"/>
      </w:pPr>
      <w:proofErr w:type="gramStart"/>
      <w:r>
        <w:rPr>
          <w:bdr w:val="none" w:sz="0" w:space="0" w:color="auto" w:frame="1"/>
        </w:rPr>
        <w:t xml:space="preserve">Приказ </w:t>
      </w:r>
      <w:r w:rsidR="00791AD8" w:rsidRPr="00EA38C2">
        <w:rPr>
          <w:bdr w:val="none" w:sz="0" w:space="0" w:color="auto" w:frame="1"/>
        </w:rPr>
        <w:t>департамента образования мэрии города Ярославля от 11.07.2016 № 01-05/495).</w:t>
      </w:r>
      <w:r w:rsidRPr="00BC4881">
        <w:t xml:space="preserve"> </w:t>
      </w:r>
      <w:proofErr w:type="gramEnd"/>
    </w:p>
    <w:p w:rsidR="00791AD8" w:rsidRDefault="00206736" w:rsidP="00BC4881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bdr w:val="none" w:sz="0" w:space="0" w:color="auto" w:frame="1"/>
        </w:rPr>
      </w:pPr>
      <w:hyperlink r:id="rId7" w:tooltip=" скачать  документ " w:history="1">
        <w:r w:rsidR="00BC4881">
          <w:t>Приказ </w:t>
        </w:r>
        <w:proofErr w:type="gramStart"/>
        <w:r w:rsidR="00BC4881" w:rsidRPr="00BC4881">
          <w:t>департамента образования мэрии города Ярославля</w:t>
        </w:r>
        <w:proofErr w:type="gramEnd"/>
        <w:r w:rsidR="00BC4881" w:rsidRPr="00BC4881">
          <w:t xml:space="preserve"> от 17.07.2017 № 01-05/564 «О присвоении статуса муниципальной инновационной площадки, муниципального ресурсного центра, муниципальной </w:t>
        </w:r>
        <w:proofErr w:type="spellStart"/>
        <w:r w:rsidR="00BC4881" w:rsidRPr="00BC4881">
          <w:t>стажировочной</w:t>
        </w:r>
        <w:proofErr w:type="spellEnd"/>
        <w:r w:rsidR="00BC4881" w:rsidRPr="00BC4881">
          <w:t xml:space="preserve"> площадки образовательным учреждениям на 2017/2018 учебный год»</w:t>
        </w:r>
      </w:hyperlink>
    </w:p>
    <w:p w:rsidR="005279ED" w:rsidRDefault="005279ED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Pr="00EA38C2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3.Муниципальный уровень: МРЦ (Муниципальный ресурсный центр – сетевое взаимодействие)</w:t>
      </w:r>
    </w:p>
    <w:p w:rsidR="00791AD8" w:rsidRDefault="00791AD8" w:rsidP="00867123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«Создание муниципальной системы сопровождения профессионального самоопределения»</w:t>
      </w:r>
      <w:r w:rsidRPr="00EA38C2">
        <w:rPr>
          <w:bdr w:val="none" w:sz="0" w:space="0" w:color="auto" w:frame="1"/>
        </w:rPr>
        <w:t xml:space="preserve"> Участие в разработке Модели сопровождения </w:t>
      </w:r>
      <w:proofErr w:type="spellStart"/>
      <w:r w:rsidRPr="00EA38C2">
        <w:rPr>
          <w:bdr w:val="none" w:sz="0" w:space="0" w:color="auto" w:frame="1"/>
        </w:rPr>
        <w:t>профсамоопределения</w:t>
      </w:r>
      <w:proofErr w:type="spellEnd"/>
      <w:r w:rsidRPr="00EA38C2">
        <w:rPr>
          <w:bdr w:val="none" w:sz="0" w:space="0" w:color="auto" w:frame="1"/>
        </w:rPr>
        <w:t xml:space="preserve"> на этапе дошкольного детства, разработка и систематизация методических материалов по теме.</w:t>
      </w:r>
    </w:p>
    <w:p w:rsidR="00791AD8" w:rsidRPr="006E2C91" w:rsidRDefault="00791AD8" w:rsidP="00791AD8">
      <w:pPr>
        <w:pStyle w:val="headertext"/>
        <w:spacing w:before="0" w:beforeAutospacing="0" w:after="0" w:afterAutospacing="0"/>
        <w:ind w:firstLine="567"/>
        <w:jc w:val="both"/>
        <w:rPr>
          <w:bCs/>
        </w:rPr>
      </w:pPr>
      <w:r w:rsidRPr="00F9331F">
        <w:rPr>
          <w:bCs/>
        </w:rPr>
        <w:t>Аналитическая справка о результатах деятельности</w:t>
      </w:r>
      <w:r>
        <w:rPr>
          <w:bCs/>
        </w:rPr>
        <w:t xml:space="preserve"> представлена на сайте образовательного учреждения:   </w:t>
      </w:r>
      <w:hyperlink r:id="rId8" w:history="1">
        <w:r w:rsidRPr="0082427A">
          <w:rPr>
            <w:rStyle w:val="ac"/>
            <w:rFonts w:eastAsia="Arial"/>
            <w:b/>
            <w:lang w:eastAsia="ar-SA"/>
          </w:rPr>
          <w:t>http://mdou144.edu.yar.ru/innovatsionnaya_deyatelnost/proekt_deyatelnosti.html</w:t>
        </w:r>
      </w:hyperlink>
      <w:r>
        <w:rPr>
          <w:rFonts w:eastAsia="Arial"/>
          <w:b/>
          <w:lang w:eastAsia="ar-SA"/>
        </w:rPr>
        <w:t xml:space="preserve">  </w:t>
      </w:r>
    </w:p>
    <w:p w:rsidR="00E30DF8" w:rsidRDefault="00E30DF8" w:rsidP="00F93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123" w:rsidRPr="00867123" w:rsidRDefault="00791AD8" w:rsidP="0086712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6AEB">
        <w:rPr>
          <w:rFonts w:ascii="Times New Roman" w:hAnsi="Times New Roman"/>
          <w:b/>
          <w:i/>
          <w:sz w:val="24"/>
          <w:szCs w:val="24"/>
        </w:rPr>
        <w:t>Удовлетворенность родителей качеством образования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Анкетирование проводилось в </w:t>
      </w:r>
      <w:r>
        <w:rPr>
          <w:rFonts w:ascii="Times New Roman" w:hAnsi="Times New Roman"/>
          <w:sz w:val="24"/>
          <w:szCs w:val="24"/>
        </w:rPr>
        <w:t xml:space="preserve">мае и в </w:t>
      </w:r>
      <w:r w:rsidRPr="00867123">
        <w:rPr>
          <w:rFonts w:ascii="Times New Roman" w:hAnsi="Times New Roman"/>
          <w:sz w:val="24"/>
          <w:szCs w:val="24"/>
        </w:rPr>
        <w:t>ноябре 201</w:t>
      </w:r>
      <w:r w:rsidR="005279ED">
        <w:rPr>
          <w:rFonts w:ascii="Times New Roman" w:hAnsi="Times New Roman"/>
          <w:sz w:val="24"/>
          <w:szCs w:val="24"/>
        </w:rPr>
        <w:t>8</w:t>
      </w:r>
      <w:r w:rsidRPr="00867123">
        <w:rPr>
          <w:rFonts w:ascii="Times New Roman" w:hAnsi="Times New Roman"/>
          <w:sz w:val="24"/>
          <w:szCs w:val="24"/>
        </w:rPr>
        <w:t xml:space="preserve"> года. 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Посещаемость в ДОУ на момент анкетирования составляла </w:t>
      </w:r>
      <w:r>
        <w:rPr>
          <w:rFonts w:ascii="Times New Roman" w:hAnsi="Times New Roman"/>
          <w:sz w:val="24"/>
          <w:szCs w:val="24"/>
        </w:rPr>
        <w:t xml:space="preserve">88% и </w:t>
      </w:r>
      <w:r w:rsidRPr="00867123">
        <w:rPr>
          <w:rFonts w:ascii="Times New Roman" w:hAnsi="Times New Roman"/>
          <w:sz w:val="24"/>
          <w:szCs w:val="24"/>
        </w:rPr>
        <w:t>92%</w:t>
      </w:r>
      <w:r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Возврат анкет составил 99%, таким образом, в анкетировании  приняли участие </w:t>
      </w:r>
      <w:r>
        <w:rPr>
          <w:rFonts w:ascii="Times New Roman" w:hAnsi="Times New Roman"/>
          <w:sz w:val="24"/>
          <w:szCs w:val="24"/>
        </w:rPr>
        <w:t xml:space="preserve">88% родителей в мае и </w:t>
      </w:r>
      <w:r w:rsidRPr="00867123">
        <w:rPr>
          <w:rFonts w:ascii="Times New Roman" w:hAnsi="Times New Roman"/>
          <w:sz w:val="24"/>
          <w:szCs w:val="24"/>
        </w:rPr>
        <w:t>92% всей родительской общественности</w:t>
      </w:r>
      <w:r>
        <w:rPr>
          <w:rFonts w:ascii="Times New Roman" w:hAnsi="Times New Roman"/>
          <w:sz w:val="24"/>
          <w:szCs w:val="24"/>
        </w:rPr>
        <w:t xml:space="preserve"> в ноябре.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Критерии для оценки качества предоставляемой услуги: 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Условия пребывания ребенка в ДОУ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Отношение воспитателей и младших воспитателей к воспитанникам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Обеспечение безопасности и здоровья ребенка во время пребывания в ДОУ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Питание ребенка в ДОУ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lastRenderedPageBreak/>
        <w:t>Образование и развитие ребенка в ДОУ, подготовка к школе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Насколько устраивает Вас работа педагогов в Вашей группе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Результаты:</w:t>
      </w:r>
    </w:p>
    <w:p w:rsidR="00867123" w:rsidRDefault="00867123" w:rsidP="0086712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Май 201</w:t>
      </w:r>
      <w:r w:rsidR="005279ED">
        <w:t>8</w:t>
      </w:r>
      <w:r>
        <w:t xml:space="preserve"> года: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Полностью удовлетворены качеством предоставляемой услуги - 95% родителей</w:t>
      </w:r>
      <w:proofErr w:type="gramEnd"/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Замечания и рекомендации высказали – 5% родителей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Не удовлетворены качеством предоставляемой услуги – 0 % родителей</w:t>
      </w:r>
      <w:proofErr w:type="gramEnd"/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67123" w:rsidRPr="00867123" w:rsidRDefault="00867123" w:rsidP="0086712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Ноябрь 201</w:t>
      </w:r>
      <w:r w:rsidR="005279ED">
        <w:t>8</w:t>
      </w:r>
      <w:r>
        <w:t xml:space="preserve"> года: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Полностью удовлетворены качеством предоставляемой услуги - 94% родителей</w:t>
      </w:r>
      <w:proofErr w:type="gramEnd"/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Замечания и рекомендации высказали – 6% родителей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Не удовлетворены качеством предоставляемой услуги – 0 % родителей</w:t>
      </w:r>
      <w:proofErr w:type="gramEnd"/>
    </w:p>
    <w:p w:rsidR="00867123" w:rsidRDefault="00867123" w:rsidP="00791AD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791AD8" w:rsidRPr="00B116C7" w:rsidRDefault="00791AD8" w:rsidP="00791AD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B116C7">
        <w:t xml:space="preserve">Большинство родителей уверены, что их ребенку нравится посещать детский сад, замечают позитивные изменения в развитии ребенка. Дети рассказывают об играх, занятиях и праздниках. Родителей удовлетворяет стиль общения воспитателей с ребенком, доброжелательность сотрудников ДОУ. Родители отметили, что в основном получают информацию от воспитателей, а также от заведующей, из наглядной информации и от других родителей. Удовлетворяют формы проведения родительских собраний. </w:t>
      </w:r>
    </w:p>
    <w:p w:rsidR="00791AD8" w:rsidRDefault="00791AD8" w:rsidP="00791A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</w:rPr>
        <w:t xml:space="preserve">Таким образом, работа педагогического коллектива детского сада отличается  достаточной стабильностью и положительной результативностью. </w:t>
      </w:r>
    </w:p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</w:rPr>
        <w:t>7.​ </w:t>
      </w:r>
      <w:r w:rsidRPr="003F20A7">
        <w:rPr>
          <w:rFonts w:ascii="Times New Roman" w:hAnsi="Times New Roman"/>
          <w:b/>
          <w:bCs/>
          <w:color w:val="000000"/>
          <w:sz w:val="24"/>
        </w:rPr>
        <w:t>Финансовые ресурсы дошкольного образовательного учреждения и их использование.</w:t>
      </w:r>
    </w:p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задания.</w:t>
      </w:r>
    </w:p>
    <w:p w:rsidR="00791AD8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Внебюджетные средства складываются из поступлений родительской платы, благотворительных взносов. Помощь, поступившая в виде материальных ценностей, приходуется на баланс детского сада.</w:t>
      </w:r>
    </w:p>
    <w:p w:rsidR="00791AD8" w:rsidRPr="00823BAF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23BAF">
        <w:rPr>
          <w:rFonts w:ascii="Times New Roman" w:hAnsi="Times New Roman"/>
          <w:b/>
          <w:sz w:val="24"/>
          <w:szCs w:val="24"/>
        </w:rPr>
        <w:t>Расходование поступивших средств:</w:t>
      </w:r>
    </w:p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Ремонтные работы: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  <w:gridCol w:w="5138"/>
      </w:tblGrid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92772F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47 510,58</w:t>
            </w:r>
          </w:p>
        </w:tc>
      </w:tr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Электрозамеры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92772F" w:rsidP="00927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864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опрессовка</w:t>
            </w:r>
            <w:proofErr w:type="spellEnd"/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 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 создание условий: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1"/>
        <w:gridCol w:w="5141"/>
      </w:tblGrid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Сантехника (краны, унитазы и др.)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92772F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Мягкий инвентарь (подушки, матрацы, постельное белье)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927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2772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772F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Хозяйственные товары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92772F" w:rsidP="00927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92772F" w:rsidP="00927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 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Посуда (чашки, тарелки, кастрюли)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92772F" w:rsidP="009277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-создание условий для образовательного процесса: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1"/>
        <w:gridCol w:w="5141"/>
      </w:tblGrid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C4147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CB58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5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Детские игры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CB58A7" w:rsidRDefault="00C41479" w:rsidP="00C4147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11 200</w:t>
            </w:r>
            <w:r w:rsidR="00791AD8" w:rsidRPr="00CB5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4217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Мебель (игровая, шкафы для пособий, стулья, столы)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C41479" w:rsidP="00C4147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236 814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41479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479" w:rsidRPr="003F20A7" w:rsidRDefault="00C41479" w:rsidP="004217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Стенды 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479" w:rsidRDefault="00C41479" w:rsidP="00C4147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15 145,00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C41479" w:rsidP="00C4147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43 690</w:t>
            </w:r>
            <w:r w:rsidRPr="00CB5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C4147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880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Канцтовары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C41479" w:rsidP="00C4147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41479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479" w:rsidRPr="003F20A7" w:rsidRDefault="00C41479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Оргтехника (ноутбук, экран, проектор)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479" w:rsidRDefault="00C41479" w:rsidP="00C4147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58 400,00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895F2B" w:rsidP="00895F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Уличное игровое оборудование, п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есочницы 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C41479" w:rsidP="00C4147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 500,00</w:t>
            </w:r>
          </w:p>
        </w:tc>
      </w:tr>
    </w:tbl>
    <w:p w:rsidR="00791AD8" w:rsidRDefault="00791AD8" w:rsidP="00791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479" w:rsidRDefault="00C41479" w:rsidP="00791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479" w:rsidRPr="006D41CE" w:rsidRDefault="00C41479" w:rsidP="00C4147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436228">
        <w:rPr>
          <w:rFonts w:ascii="Times New Roman" w:hAnsi="Times New Roman"/>
          <w:b/>
          <w:sz w:val="24"/>
          <w:szCs w:val="24"/>
        </w:rPr>
        <w:t>Вывод:</w:t>
      </w:r>
      <w:r w:rsidRPr="00436228">
        <w:rPr>
          <w:rFonts w:ascii="Times New Roman" w:hAnsi="Times New Roman"/>
          <w:sz w:val="24"/>
          <w:szCs w:val="24"/>
        </w:rPr>
        <w:t xml:space="preserve"> по итогам </w:t>
      </w:r>
      <w:proofErr w:type="spellStart"/>
      <w:r w:rsidRPr="00436228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36228">
        <w:rPr>
          <w:rFonts w:ascii="Times New Roman" w:hAnsi="Times New Roman"/>
          <w:sz w:val="24"/>
          <w:szCs w:val="24"/>
        </w:rPr>
        <w:t xml:space="preserve"> работу МДОУ «Детский сад № </w:t>
      </w:r>
      <w:r>
        <w:rPr>
          <w:rFonts w:ascii="Times New Roman" w:hAnsi="Times New Roman"/>
          <w:sz w:val="24"/>
          <w:szCs w:val="24"/>
        </w:rPr>
        <w:t>144</w:t>
      </w:r>
      <w:r w:rsidRPr="00436228">
        <w:rPr>
          <w:rFonts w:ascii="Times New Roman" w:hAnsi="Times New Roman"/>
          <w:sz w:val="24"/>
          <w:szCs w:val="24"/>
        </w:rPr>
        <w:t>» считать удовлетворительной.</w:t>
      </w:r>
    </w:p>
    <w:p w:rsidR="00C41479" w:rsidRPr="00B116C7" w:rsidRDefault="00C41479" w:rsidP="00791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AD8" w:rsidRPr="000F4B18" w:rsidRDefault="00791AD8" w:rsidP="00791AD8">
      <w:pPr>
        <w:numPr>
          <w:ilvl w:val="0"/>
          <w:numId w:val="7"/>
        </w:numPr>
        <w:spacing w:after="0" w:line="240" w:lineRule="auto"/>
        <w:ind w:left="0" w:firstLine="43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Приоритетные задачи на 201</w:t>
      </w:r>
      <w:r w:rsidR="005279E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97BD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год</w:t>
      </w:r>
    </w:p>
    <w:p w:rsidR="00791AD8" w:rsidRPr="00A97BD3" w:rsidRDefault="00791AD8" w:rsidP="008671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</w:t>
      </w:r>
      <w:r w:rsidR="005279ED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году планируются следующие направления развития образовательного учреждения:</w:t>
      </w:r>
    </w:p>
    <w:p w:rsidR="00791AD8" w:rsidRPr="00B116C7" w:rsidRDefault="00791AD8" w:rsidP="0086712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1. Эффективная реализация основной общеобразовательной программы.</w:t>
      </w:r>
    </w:p>
    <w:p w:rsidR="00791AD8" w:rsidRPr="00B116C7" w:rsidRDefault="00791AD8" w:rsidP="0086712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2. Укрепление материально-технической базы учреждения.</w:t>
      </w:r>
    </w:p>
    <w:p w:rsidR="00791AD8" w:rsidRPr="00B116C7" w:rsidRDefault="00791AD8" w:rsidP="0086712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3. Улучшение условий для воспитательно-образовательной работы с детьми.</w:t>
      </w:r>
    </w:p>
    <w:p w:rsidR="00791AD8" w:rsidRPr="00B116C7" w:rsidRDefault="00791AD8" w:rsidP="0086712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4. Повышение профессионального уровня педагогов детского сада.</w:t>
      </w:r>
    </w:p>
    <w:p w:rsidR="00791AD8" w:rsidRPr="000F4B18" w:rsidRDefault="00791AD8" w:rsidP="0086712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5. Расширение сети дополнительного образования для воспитанников.</w:t>
      </w:r>
    </w:p>
    <w:p w:rsidR="00E30DF8" w:rsidRDefault="00E30DF8" w:rsidP="00867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DF8" w:rsidRDefault="00E30DF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1AD8" w:rsidRDefault="00791AD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DF8" w:rsidRDefault="00791AD8" w:rsidP="00791AD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Заведующий                     Новоселова</w:t>
      </w:r>
      <w:proofErr w:type="gramEnd"/>
      <w:r>
        <w:rPr>
          <w:rFonts w:ascii="Times New Roman" w:hAnsi="Times New Roman"/>
          <w:sz w:val="24"/>
          <w:szCs w:val="24"/>
        </w:rPr>
        <w:t xml:space="preserve"> Е.С.</w:t>
      </w:r>
    </w:p>
    <w:sectPr w:rsidR="00E30DF8" w:rsidSect="000E529A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CA" w:rsidRDefault="00ED4FCA" w:rsidP="00A72F95">
      <w:pPr>
        <w:spacing w:after="0" w:line="240" w:lineRule="auto"/>
      </w:pPr>
      <w:r>
        <w:separator/>
      </w:r>
    </w:p>
  </w:endnote>
  <w:endnote w:type="continuationSeparator" w:id="0">
    <w:p w:rsidR="00ED4FCA" w:rsidRDefault="00ED4FCA" w:rsidP="00A7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20" w:rsidRDefault="00BB2520">
    <w:pPr>
      <w:pStyle w:val="aa"/>
      <w:jc w:val="right"/>
    </w:pPr>
    <w:fldSimple w:instr=" PAGE   \* MERGEFORMAT ">
      <w:r w:rsidR="00C41479">
        <w:rPr>
          <w:noProof/>
        </w:rPr>
        <w:t>9</w:t>
      </w:r>
    </w:fldSimple>
  </w:p>
  <w:p w:rsidR="00BB2520" w:rsidRDefault="00BB25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CA" w:rsidRDefault="00ED4FCA" w:rsidP="00A72F95">
      <w:pPr>
        <w:spacing w:after="0" w:line="240" w:lineRule="auto"/>
      </w:pPr>
      <w:r>
        <w:separator/>
      </w:r>
    </w:p>
  </w:footnote>
  <w:footnote w:type="continuationSeparator" w:id="0">
    <w:p w:rsidR="00ED4FCA" w:rsidRDefault="00ED4FCA" w:rsidP="00A7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20" w:rsidRPr="00FD13E3" w:rsidRDefault="00BB2520" w:rsidP="000E529A">
    <w:pPr>
      <w:pStyle w:val="a8"/>
      <w:jc w:val="center"/>
      <w:rPr>
        <w:sz w:val="20"/>
      </w:rPr>
    </w:pPr>
    <w:r w:rsidRPr="00FD13E3">
      <w:rPr>
        <w:sz w:val="20"/>
      </w:rPr>
      <w:t>МДОУ «Детский сад № 144»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0602C"/>
    <w:multiLevelType w:val="hybridMultilevel"/>
    <w:tmpl w:val="DDD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885"/>
    <w:multiLevelType w:val="hybridMultilevel"/>
    <w:tmpl w:val="43E64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0574DE"/>
    <w:multiLevelType w:val="hybridMultilevel"/>
    <w:tmpl w:val="8ABCE9BE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3005D9"/>
    <w:multiLevelType w:val="hybridMultilevel"/>
    <w:tmpl w:val="39AE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D4D92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15B29"/>
    <w:multiLevelType w:val="hybridMultilevel"/>
    <w:tmpl w:val="EE0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B0753"/>
    <w:multiLevelType w:val="hybridMultilevel"/>
    <w:tmpl w:val="97F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46C48"/>
    <w:multiLevelType w:val="hybridMultilevel"/>
    <w:tmpl w:val="0DDE5728"/>
    <w:lvl w:ilvl="0" w:tplc="B19C5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01229"/>
    <w:multiLevelType w:val="hybridMultilevel"/>
    <w:tmpl w:val="D31C74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84D3159"/>
    <w:multiLevelType w:val="hybridMultilevel"/>
    <w:tmpl w:val="96FA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12A8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36955"/>
    <w:multiLevelType w:val="hybridMultilevel"/>
    <w:tmpl w:val="731A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03505"/>
    <w:multiLevelType w:val="hybridMultilevel"/>
    <w:tmpl w:val="6982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25A8F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87B81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0F3FFB"/>
    <w:multiLevelType w:val="hybridMultilevel"/>
    <w:tmpl w:val="8C38B32A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4E01B0"/>
    <w:multiLevelType w:val="hybridMultilevel"/>
    <w:tmpl w:val="6CFC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D1096"/>
    <w:multiLevelType w:val="hybridMultilevel"/>
    <w:tmpl w:val="FFB8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509E2"/>
    <w:multiLevelType w:val="hybridMultilevel"/>
    <w:tmpl w:val="BF8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3"/>
  </w:num>
  <w:num w:numId="5">
    <w:abstractNumId w:val="16"/>
  </w:num>
  <w:num w:numId="6">
    <w:abstractNumId w:val="4"/>
  </w:num>
  <w:num w:numId="7">
    <w:abstractNumId w:val="0"/>
  </w:num>
  <w:num w:numId="8">
    <w:abstractNumId w:val="17"/>
  </w:num>
  <w:num w:numId="9">
    <w:abstractNumId w:val="12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6"/>
  </w:num>
  <w:num w:numId="15">
    <w:abstractNumId w:val="14"/>
  </w:num>
  <w:num w:numId="16">
    <w:abstractNumId w:val="19"/>
  </w:num>
  <w:num w:numId="17">
    <w:abstractNumId w:val="5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982"/>
    <w:rsid w:val="000161B1"/>
    <w:rsid w:val="000212DA"/>
    <w:rsid w:val="0007734B"/>
    <w:rsid w:val="000E529A"/>
    <w:rsid w:val="001526BD"/>
    <w:rsid w:val="001C54EE"/>
    <w:rsid w:val="001C5B08"/>
    <w:rsid w:val="00206736"/>
    <w:rsid w:val="00246FD5"/>
    <w:rsid w:val="00287F71"/>
    <w:rsid w:val="002C089E"/>
    <w:rsid w:val="00334AC3"/>
    <w:rsid w:val="00346C2E"/>
    <w:rsid w:val="00350BD7"/>
    <w:rsid w:val="00421750"/>
    <w:rsid w:val="004F7ABF"/>
    <w:rsid w:val="005279ED"/>
    <w:rsid w:val="00530A01"/>
    <w:rsid w:val="00556E24"/>
    <w:rsid w:val="00566FFC"/>
    <w:rsid w:val="005C2849"/>
    <w:rsid w:val="005D5AFA"/>
    <w:rsid w:val="005E7925"/>
    <w:rsid w:val="005F0853"/>
    <w:rsid w:val="00603FAA"/>
    <w:rsid w:val="0064273C"/>
    <w:rsid w:val="006546DE"/>
    <w:rsid w:val="00664D00"/>
    <w:rsid w:val="006A429B"/>
    <w:rsid w:val="006A53C6"/>
    <w:rsid w:val="00791AD8"/>
    <w:rsid w:val="00867123"/>
    <w:rsid w:val="00895F2B"/>
    <w:rsid w:val="008A2831"/>
    <w:rsid w:val="008C4301"/>
    <w:rsid w:val="008D1982"/>
    <w:rsid w:val="008E078F"/>
    <w:rsid w:val="009057E9"/>
    <w:rsid w:val="0092772F"/>
    <w:rsid w:val="0097311B"/>
    <w:rsid w:val="0099421E"/>
    <w:rsid w:val="009F4996"/>
    <w:rsid w:val="00A074B8"/>
    <w:rsid w:val="00A279B5"/>
    <w:rsid w:val="00A72F95"/>
    <w:rsid w:val="00AE1EFA"/>
    <w:rsid w:val="00AF1B38"/>
    <w:rsid w:val="00B01D02"/>
    <w:rsid w:val="00B41120"/>
    <w:rsid w:val="00B762C0"/>
    <w:rsid w:val="00B91B33"/>
    <w:rsid w:val="00BA31FB"/>
    <w:rsid w:val="00BB2520"/>
    <w:rsid w:val="00BC4881"/>
    <w:rsid w:val="00BC6C7F"/>
    <w:rsid w:val="00C41479"/>
    <w:rsid w:val="00D4762E"/>
    <w:rsid w:val="00D862FD"/>
    <w:rsid w:val="00DB77B7"/>
    <w:rsid w:val="00DC3F9F"/>
    <w:rsid w:val="00E0190E"/>
    <w:rsid w:val="00E30DF8"/>
    <w:rsid w:val="00ED38EA"/>
    <w:rsid w:val="00ED4FCA"/>
    <w:rsid w:val="00F408B7"/>
    <w:rsid w:val="00F93EDC"/>
    <w:rsid w:val="00FF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D198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rsid w:val="008D1982"/>
    <w:rPr>
      <w:rFonts w:ascii="Calibri" w:eastAsia="Arial" w:hAnsi="Calibri" w:cs="Times New Roman"/>
      <w:lang w:eastAsia="ar-SA"/>
    </w:rPr>
  </w:style>
  <w:style w:type="paragraph" w:styleId="a5">
    <w:name w:val="Normal (Web)"/>
    <w:basedOn w:val="a"/>
    <w:uiPriority w:val="99"/>
    <w:rsid w:val="008D1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D1982"/>
    <w:rPr>
      <w:b/>
      <w:bCs/>
    </w:rPr>
  </w:style>
  <w:style w:type="paragraph" w:styleId="a7">
    <w:name w:val="List Paragraph"/>
    <w:basedOn w:val="a"/>
    <w:uiPriority w:val="34"/>
    <w:qFormat/>
    <w:rsid w:val="008D198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D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198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1982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79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91AD8"/>
    <w:rPr>
      <w:color w:val="0000FF"/>
      <w:u w:val="single"/>
    </w:rPr>
  </w:style>
  <w:style w:type="paragraph" w:customStyle="1" w:styleId="p5">
    <w:name w:val="p5"/>
    <w:basedOn w:val="a"/>
    <w:rsid w:val="0079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F9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44.edu.yar.ru/innovatsionnaya_deyatelnost/proekt_deyatel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144.edu.yar.ru/innovatsionnaya_deyatelnost/564_mipi_2017_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2018-03-29T07:51:00Z</cp:lastPrinted>
  <dcterms:created xsi:type="dcterms:W3CDTF">2017-09-01T13:41:00Z</dcterms:created>
  <dcterms:modified xsi:type="dcterms:W3CDTF">2019-03-22T07:14:00Z</dcterms:modified>
</cp:coreProperties>
</file>