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3E" w:rsidRDefault="00202F0E" w:rsidP="0074003E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</w:pPr>
      <w:r w:rsidRPr="0074003E"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  <w:t>Простые открытки-аппликации ко Дню Победы</w:t>
      </w:r>
    </w:p>
    <w:p w:rsidR="00202F0E" w:rsidRPr="0074003E" w:rsidRDefault="00202F0E" w:rsidP="0074003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</w:pPr>
      <w:r w:rsidRPr="0074003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4003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</w:t>
      </w:r>
      <w:r w:rsidRPr="0074003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Плоские открытки в технике аппликации можно выполнить даже с младшими дошкольниками. Сюжет может быть разным: праздничный салют над Кремлем, солдатская каска под веткой цветущей яблони, плакатная композиция с георгиевской лентой, звездой и молодой листвой. В зависимости от возраста ребенка, ему можно поручить вырезание деталей из цветной бумаги или только приклеивание их на лист.</w:t>
      </w:r>
    </w:p>
    <w:p w:rsidR="0074003E" w:rsidRPr="0074003E" w:rsidRDefault="00202F0E" w:rsidP="0074003E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74003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81725" cy="3950045"/>
            <wp:effectExtent l="19050" t="0" r="9525" b="0"/>
            <wp:docPr id="1" name="Рисунок 1" descr="https://materinstvo.ru/content/article_images/articles_10281/podelki-ko-dnu-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rinstvo.ru/content/article_images/articles_10281/podelki-ko-dnu-pobedy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95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0E" w:rsidRPr="0074003E" w:rsidRDefault="00202F0E">
      <w:pPr>
        <w:rPr>
          <w:rFonts w:ascii="Times New Roman" w:hAnsi="Times New Roman" w:cs="Times New Roman"/>
          <w:sz w:val="32"/>
          <w:szCs w:val="32"/>
        </w:rPr>
      </w:pPr>
      <w:r w:rsidRPr="0074003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92138" cy="3962400"/>
            <wp:effectExtent l="19050" t="0" r="0" b="0"/>
            <wp:docPr id="4" name="Рисунок 4" descr="https://materinstvo.ru/content/article_images/articles_10281/otkrytki-ko-dnu-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erinstvo.ru/content/article_images/articles_10281/otkrytki-ko-dnu-pobedy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169" cy="39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0E" w:rsidRPr="0074003E" w:rsidRDefault="00202F0E">
      <w:pPr>
        <w:rPr>
          <w:rFonts w:ascii="Times New Roman" w:hAnsi="Times New Roman" w:cs="Times New Roman"/>
          <w:sz w:val="32"/>
          <w:szCs w:val="32"/>
        </w:rPr>
      </w:pPr>
      <w:r w:rsidRPr="0074003E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50782" cy="3571875"/>
            <wp:effectExtent l="19050" t="0" r="0" b="0"/>
            <wp:docPr id="7" name="Рисунок 7" descr="https://materinstvo.ru/content/article_images/articles_10281/podelki-ko-dnu-pobed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erinstvo.ru/content/article_images/articles_10281/podelki-ko-dnu-pobedy-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72" cy="357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EC" w:rsidRDefault="00202F0E" w:rsidP="00C165EC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C165EC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Объемные открытки с аппликацией</w:t>
      </w:r>
      <w:r w:rsidR="0074003E" w:rsidRPr="00C165EC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.</w:t>
      </w:r>
    </w:p>
    <w:p w:rsidR="00C165EC" w:rsidRDefault="00202F0E" w:rsidP="00C165E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4003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C165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</w:t>
      </w:r>
      <w:r w:rsidRPr="0074003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сюжет открытки можно включить интересные детали: объемные гвоздики, их делают по принципу цветов из салфеток или необычные облака и солнце.</w:t>
      </w:r>
    </w:p>
    <w:p w:rsidR="00202F0E" w:rsidRPr="00C165EC" w:rsidRDefault="00202F0E" w:rsidP="00C165E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74003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4003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48400" cy="4016829"/>
            <wp:effectExtent l="19050" t="0" r="0" b="0"/>
            <wp:docPr id="10" name="Рисунок 10" descr="https://materinstvo.ru/content/article_images/articles_10281/podelki-ko-dnu-pobedy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erinstvo.ru/content/article_images/articles_10281/podelki-ko-dnu-pobedy-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01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0E" w:rsidRPr="0074003E" w:rsidRDefault="00202F0E">
      <w:pPr>
        <w:rPr>
          <w:rFonts w:ascii="Times New Roman" w:hAnsi="Times New Roman" w:cs="Times New Roman"/>
          <w:sz w:val="32"/>
          <w:szCs w:val="32"/>
        </w:rPr>
      </w:pPr>
      <w:r w:rsidRPr="0074003E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28833" cy="4381500"/>
            <wp:effectExtent l="19050" t="0" r="0" b="0"/>
            <wp:docPr id="13" name="Рисунок 13" descr="https://materinstvo.ru/content/article_images/articles_10281/podelki-ko-dnu-pobedy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erinstvo.ru/content/article_images/articles_10281/podelki-ko-dnu-pobedy-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33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EC" w:rsidRDefault="00C165EC" w:rsidP="0074003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C165EC" w:rsidRDefault="00C165EC" w:rsidP="0074003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</w:t>
      </w:r>
      <w:r w:rsidR="00202F0E" w:rsidRPr="0074003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Основой для поделки ко Дню Победы может стать не только альбомный лист. Интересно смотрится круговая композиция, выполненная на старом компакт-диске. Диск прекрасно держит форму, и такую поделку можно подвесить, например, к лампе в комнате или к зеркалу в автомобиле.</w:t>
      </w:r>
    </w:p>
    <w:p w:rsidR="00202F0E" w:rsidRPr="008156B4" w:rsidRDefault="00202F0E" w:rsidP="0074003E">
      <w:pPr>
        <w:jc w:val="both"/>
      </w:pPr>
      <w:r w:rsidRPr="0074003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4003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38475" cy="2582704"/>
            <wp:effectExtent l="19050" t="0" r="9525" b="0"/>
            <wp:docPr id="16" name="Рисунок 16" descr="https://materinstvo.ru/content/article_images/articles_10281/podelki-ko-dnu-pobedy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erinstvo.ru/content/article_images/articles_10281/podelki-ko-dnu-pobedy-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57" cy="258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5EC" w:rsidRPr="00C165EC">
        <w:t xml:space="preserve"> </w:t>
      </w:r>
      <w:r w:rsidR="008156B4">
        <w:t xml:space="preserve">     </w:t>
      </w:r>
      <w:r w:rsidR="00C165EC">
        <w:rPr>
          <w:noProof/>
          <w:lang w:eastAsia="ru-RU"/>
        </w:rPr>
        <w:drawing>
          <wp:inline distT="0" distB="0" distL="0" distR="0">
            <wp:extent cx="3094596" cy="2581275"/>
            <wp:effectExtent l="19050" t="0" r="0" b="0"/>
            <wp:docPr id="3" name="Рисунок 4" descr="https://karamellka.ru/wp-content/uploads/2018/04/podelki-na-9-maya-svoimi-rukami-8-e1522819958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amellka.ru/wp-content/uploads/2018/04/podelki-na-9-maya-svoimi-rukami-8-e152281995839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89" cy="258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3E" w:rsidRDefault="0074003E" w:rsidP="0074003E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 w:rsidRPr="0074003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Источник:</w:t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 </w:t>
      </w:r>
      <w:hyperlink r:id="rId11" w:history="1">
        <w:r w:rsidRPr="00226756">
          <w:rPr>
            <w:rStyle w:val="a3"/>
            <w:rFonts w:ascii="Verdana" w:hAnsi="Verdana"/>
            <w:sz w:val="21"/>
            <w:szCs w:val="21"/>
            <w:shd w:val="clear" w:color="auto" w:fill="FFFFFF"/>
          </w:rPr>
          <w:t>https://materinstvo.ru/art/podelki-i-otkrytki-ko-dnu-pobedy Materinstvo.ru</w:t>
        </w:r>
      </w:hyperlink>
    </w:p>
    <w:p w:rsidR="0074003E" w:rsidRDefault="0074003E"/>
    <w:sectPr w:rsidR="0074003E" w:rsidSect="007400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0E"/>
    <w:rsid w:val="001F3462"/>
    <w:rsid w:val="00202F0E"/>
    <w:rsid w:val="002F007F"/>
    <w:rsid w:val="00483D86"/>
    <w:rsid w:val="0074003E"/>
    <w:rsid w:val="008156B4"/>
    <w:rsid w:val="00C1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F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materinstvo.ru/art/podelki-i-otkrytki-ko-dnu-pobedy&#160;Materinstvo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4</cp:revision>
  <dcterms:created xsi:type="dcterms:W3CDTF">2020-05-10T09:45:00Z</dcterms:created>
  <dcterms:modified xsi:type="dcterms:W3CDTF">2020-05-10T12:07:00Z</dcterms:modified>
</cp:coreProperties>
</file>