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A5" w:rsidRDefault="00F843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4AE">
        <w:rPr>
          <w:rFonts w:ascii="Times New Roman" w:hAnsi="Times New Roman" w:cs="Times New Roman"/>
          <w:b/>
          <w:sz w:val="28"/>
          <w:szCs w:val="28"/>
        </w:rPr>
        <w:t>«Золотая хохлома»</w:t>
      </w:r>
      <w:r w:rsidR="00D104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32C" w:rsidRPr="00F8432C" w:rsidRDefault="00F8432C" w:rsidP="00F8432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8432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F843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Продолжать знакомить детей с русскими народными промыслами на примере </w:t>
      </w:r>
      <w:r w:rsidRPr="00F843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хохломской росписи</w:t>
      </w:r>
      <w:r w:rsidRPr="00F843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Закреплять умение работать по шаблону, вырезая сразу несколько деталей и оформлять изделие элементами </w:t>
      </w:r>
      <w:r w:rsidRPr="00F843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хохломской </w:t>
      </w:r>
      <w:r w:rsidRPr="00F843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росписи.</w:t>
      </w:r>
      <w:r w:rsidRPr="00F8432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F843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Развивать чувство композиции, умение красиво располагать узор на плоскости, мелкую моторику</w:t>
      </w:r>
      <w:r w:rsidRPr="00F8432C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Pr="00F843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конструктивное и образное мышление.</w:t>
      </w:r>
      <w:r w:rsidRPr="00F8432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F843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Воспитывать усидчивость и аккуратность в работе, умение доводить начатое дело до конца.</w:t>
      </w:r>
    </w:p>
    <w:p w:rsidR="00F8432C" w:rsidRDefault="00F843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41EBAB" wp14:editId="7EFADEF3">
            <wp:extent cx="2967082" cy="2305050"/>
            <wp:effectExtent l="0" t="0" r="5080" b="0"/>
            <wp:docPr id="3" name="Рисунок 3" descr="C:\Users\user\Desktop\изображение_viber_2021-03-20_18-56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зображение_viber_2021-03-20_18-56-4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117" cy="230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AE" w:rsidRPr="0027668E" w:rsidRDefault="00D104AE" w:rsidP="00D104A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i/>
          <w:sz w:val="28"/>
          <w:szCs w:val="28"/>
        </w:rPr>
        <w:t>Морозова Е.С.</w:t>
      </w:r>
    </w:p>
    <w:p w:rsidR="00F8432C" w:rsidRDefault="00F8432C">
      <w:pPr>
        <w:rPr>
          <w:rFonts w:ascii="Times New Roman" w:hAnsi="Times New Roman" w:cs="Times New Roman"/>
          <w:b/>
          <w:sz w:val="28"/>
          <w:szCs w:val="28"/>
        </w:rPr>
      </w:pPr>
    </w:p>
    <w:p w:rsidR="00F8432C" w:rsidRDefault="00F8432C">
      <w:pPr>
        <w:rPr>
          <w:rFonts w:ascii="Times New Roman" w:hAnsi="Times New Roman" w:cs="Times New Roman"/>
          <w:b/>
          <w:sz w:val="28"/>
          <w:szCs w:val="28"/>
        </w:rPr>
      </w:pPr>
    </w:p>
    <w:p w:rsidR="00F8432C" w:rsidRDefault="00F8432C">
      <w:pPr>
        <w:rPr>
          <w:rFonts w:ascii="Times New Roman" w:hAnsi="Times New Roman" w:cs="Times New Roman"/>
          <w:b/>
          <w:sz w:val="28"/>
          <w:szCs w:val="28"/>
        </w:rPr>
      </w:pPr>
    </w:p>
    <w:p w:rsidR="00F8432C" w:rsidRDefault="00F843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Лепка «</w:t>
      </w:r>
      <w:r w:rsidR="00D104AE">
        <w:rPr>
          <w:rFonts w:ascii="Times New Roman" w:hAnsi="Times New Roman" w:cs="Times New Roman"/>
          <w:b/>
          <w:sz w:val="28"/>
          <w:szCs w:val="28"/>
        </w:rPr>
        <w:t>Чудо-хохлома»</w:t>
      </w:r>
    </w:p>
    <w:p w:rsidR="00F8432C" w:rsidRPr="00D104AE" w:rsidRDefault="00F8432C">
      <w:pPr>
        <w:rPr>
          <w:rFonts w:ascii="Times New Roman" w:hAnsi="Times New Roman" w:cs="Times New Roman"/>
          <w:b/>
          <w:sz w:val="24"/>
          <w:szCs w:val="24"/>
        </w:rPr>
      </w:pPr>
      <w:r w:rsidRPr="00D104A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10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Продолжать знакомить</w:t>
      </w:r>
      <w:r w:rsidRPr="00D10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с художественным народным п</w:t>
      </w:r>
      <w:r w:rsidRPr="00D10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ромыслом - хохломской </w:t>
      </w:r>
      <w:proofErr w:type="spellStart"/>
      <w:r w:rsidRPr="00D10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росписью</w:t>
      </w:r>
      <w:proofErr w:type="gramStart"/>
      <w:r w:rsidRPr="00D10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10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D10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акрепить</w:t>
      </w:r>
      <w:proofErr w:type="spellEnd"/>
      <w:r w:rsidRPr="00D10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навыки работы с </w:t>
      </w:r>
      <w:proofErr w:type="spellStart"/>
      <w:r w:rsidRPr="00D10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пластилином.Учить</w:t>
      </w:r>
      <w:proofErr w:type="spellEnd"/>
      <w:r w:rsidRPr="00D10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самим составлять узор из элементов хохломской росписи.</w:t>
      </w:r>
      <w:r w:rsidRPr="00D104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D104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0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любовь и уважение к нашим русским традициям.</w:t>
      </w:r>
      <w:r w:rsidRPr="00D104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0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мелкую моторику рук.</w:t>
      </w:r>
      <w:r w:rsidRPr="00D104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0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композиционные навыки.</w:t>
      </w:r>
    </w:p>
    <w:p w:rsidR="00F8432C" w:rsidRDefault="00D10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4AAA88" wp14:editId="6F7D28B3">
            <wp:extent cx="2800350" cy="2728592"/>
            <wp:effectExtent l="0" t="0" r="0" b="0"/>
            <wp:docPr id="1" name="Рисунок 1" descr="C:\Users\user\Desktop\изображение_viber_2021-03-20_18-56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1-03-20_18-56-3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020" cy="273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AE" w:rsidRPr="0027668E" w:rsidRDefault="00D104AE" w:rsidP="00D104A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i/>
          <w:sz w:val="28"/>
          <w:szCs w:val="28"/>
        </w:rPr>
        <w:t>Морозова Е.С.</w:t>
      </w:r>
    </w:p>
    <w:p w:rsidR="00F8432C" w:rsidRDefault="00F8432C">
      <w:pPr>
        <w:rPr>
          <w:rFonts w:ascii="Times New Roman" w:hAnsi="Times New Roman" w:cs="Times New Roman"/>
          <w:b/>
          <w:sz w:val="28"/>
          <w:szCs w:val="28"/>
        </w:rPr>
      </w:pPr>
    </w:p>
    <w:p w:rsidR="00F8432C" w:rsidRDefault="00F8432C">
      <w:pPr>
        <w:rPr>
          <w:rFonts w:ascii="Times New Roman" w:hAnsi="Times New Roman" w:cs="Times New Roman"/>
          <w:b/>
          <w:sz w:val="28"/>
          <w:szCs w:val="28"/>
        </w:rPr>
      </w:pPr>
    </w:p>
    <w:p w:rsidR="00F8432C" w:rsidRDefault="00F8432C">
      <w:pPr>
        <w:rPr>
          <w:rFonts w:ascii="Times New Roman" w:hAnsi="Times New Roman" w:cs="Times New Roman"/>
          <w:b/>
          <w:sz w:val="28"/>
          <w:szCs w:val="28"/>
        </w:rPr>
      </w:pPr>
    </w:p>
    <w:p w:rsidR="00F8432C" w:rsidRDefault="00F843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Рисование </w:t>
      </w:r>
      <w:r w:rsidR="00D104AE">
        <w:rPr>
          <w:rFonts w:ascii="Times New Roman" w:hAnsi="Times New Roman" w:cs="Times New Roman"/>
          <w:b/>
          <w:sz w:val="28"/>
          <w:szCs w:val="28"/>
        </w:rPr>
        <w:t>«Хохломская роспись»</w:t>
      </w:r>
    </w:p>
    <w:p w:rsidR="00F8432C" w:rsidRPr="0082128C" w:rsidRDefault="00F8432C" w:rsidP="00F8432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104AE">
        <w:rPr>
          <w:b/>
        </w:rPr>
        <w:t>Задачи:</w:t>
      </w:r>
      <w:r w:rsidRPr="00D104AE">
        <w:rPr>
          <w:color w:val="000000"/>
          <w:shd w:val="clear" w:color="auto" w:fill="FFFFFF"/>
        </w:rPr>
        <w:t xml:space="preserve"> </w:t>
      </w:r>
      <w:r w:rsidRPr="00D104AE">
        <w:rPr>
          <w:color w:val="000000"/>
          <w:shd w:val="clear" w:color="auto" w:fill="FFFFFF"/>
        </w:rPr>
        <w:t>Расширять и уточнять представления детей о предметах народного художественного промысла русских мастеров – хохломской посуде, особенностях её росписи.</w:t>
      </w:r>
      <w:r w:rsidRPr="00D104AE">
        <w:rPr>
          <w:color w:val="000000"/>
          <w:shd w:val="clear" w:color="auto" w:fill="FFFFFF"/>
        </w:rPr>
        <w:t xml:space="preserve"> </w:t>
      </w:r>
      <w:r w:rsidRPr="00D104AE">
        <w:rPr>
          <w:color w:val="000000"/>
          <w:shd w:val="clear" w:color="auto" w:fill="FFFFFF"/>
        </w:rPr>
        <w:t xml:space="preserve">Совершенствовать умение рисовать концом кисти, </w:t>
      </w:r>
      <w:proofErr w:type="gramStart"/>
      <w:r w:rsidRPr="00D104AE">
        <w:rPr>
          <w:color w:val="000000"/>
          <w:shd w:val="clear" w:color="auto" w:fill="FFFFFF"/>
        </w:rPr>
        <w:t>тычком</w:t>
      </w:r>
      <w:proofErr w:type="gramEnd"/>
      <w:r w:rsidRPr="00D104AE">
        <w:rPr>
          <w:color w:val="000000"/>
          <w:shd w:val="clear" w:color="auto" w:fill="FFFFFF"/>
        </w:rPr>
        <w:t>; выполнять узор в определённой последовательности.</w:t>
      </w:r>
      <w:r w:rsidRPr="00D104AE">
        <w:rPr>
          <w:color w:val="000000"/>
        </w:rPr>
        <w:t xml:space="preserve"> </w:t>
      </w:r>
      <w:r w:rsidRPr="00D104AE">
        <w:rPr>
          <w:color w:val="000000"/>
        </w:rPr>
        <w:t>Развивать умение сравнивать и делать выбор, развивать фантазию и воображение, навыки самостоятельного творческого мышления. Воспитывать в детях чувство прекрасного, чувства уважения к мастерам народного творчества.</w:t>
      </w:r>
      <w:r w:rsidRPr="00F8432C">
        <w:rPr>
          <w:b/>
          <w:noProof/>
          <w:sz w:val="28"/>
          <w:szCs w:val="28"/>
        </w:rPr>
        <w:t xml:space="preserve"> </w:t>
      </w: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68F7A2F2" wp14:editId="7F3301CA">
            <wp:extent cx="2943225" cy="2438400"/>
            <wp:effectExtent l="0" t="0" r="9525" b="0"/>
            <wp:docPr id="2" name="Рисунок 2" descr="C:\Users\user\Desktop\изображение_viber_2021-03-20_18-56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_viber_2021-03-20_18-56-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6763" cy="244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104AE" w:rsidRPr="0027668E" w:rsidRDefault="00D104AE" w:rsidP="00D104A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i/>
          <w:sz w:val="28"/>
          <w:szCs w:val="28"/>
        </w:rPr>
        <w:t>Рыбина О.И.</w:t>
      </w:r>
    </w:p>
    <w:p w:rsidR="00F8432C" w:rsidRDefault="00F8432C"/>
    <w:sectPr w:rsidR="00F8432C" w:rsidSect="00F8432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8C"/>
    <w:rsid w:val="00D104AE"/>
    <w:rsid w:val="00F1798C"/>
    <w:rsid w:val="00F8432C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2021-03-20T15:59:00Z</dcterms:created>
  <dcterms:modified xsi:type="dcterms:W3CDTF">2021-03-20T16:14:00Z</dcterms:modified>
</cp:coreProperties>
</file>