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для родителей</w:t>
      </w:r>
    </w:p>
    <w:p>
      <w:pPr>
        <w:ind w:firstLine="0"/>
        <w:jc w:val="center"/>
        <w:rPr/>
      </w:pPr>
      <w:r>
        <w:rPr>
          <w:b/>
          <w:bCs/>
          <w:sz w:val="28"/>
          <w:szCs w:val="28"/>
        </w:rPr>
        <w:t>по безопасности детей в летний (отпускной) период</w:t>
      </w:r>
    </w:p>
    <w:p>
      <w:pPr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Уважаемые родители, не забывайте, что вашим детям нужна помощь и внимание, особенно в летний период.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Ежедневно напоминайте своему ребёнку о правилах дорожного движения.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Используйте для этого соответствующие ситуации на улице во дворе.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Постоянно напоминайте вашему ребёнку о правилах безопасности на улице и дома.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 оставляйте детей без присмотра взрослых.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>
      <w:pPr>
        <w:ind w:firstLine="0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Помните, что ваш ребёнок должен усвоить: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без взрослых на дорогу выходить нельзя, идешь со взрослым за руку, не вырывайся, не сходи с тротуара;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проезжая часть предназначена только для транспортных средств;</w:t>
      </w:r>
    </w:p>
    <w:p>
      <w:pPr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движение транспорта на дороге регулируется сигналами светофора;</w:t>
      </w:r>
    </w:p>
    <w:p>
      <w:pPr>
        <w:ind w:firstLine="0"/>
        <w:jc w:val="lef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общественном транспорте не высовываться из окон, не выставлять руки и какие-либо предметы.</w:t>
      </w:r>
    </w:p>
    <w:sect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хп</cp:lastModifiedBy>
  <cp:revision>1</cp:revision>
  <dcterms:created xsi:type="dcterms:W3CDTF">2020-05-31T07:17:37Z</dcterms:created>
  <dcterms:modified xsi:type="dcterms:W3CDTF">2020-05-31T07:18:54Z</dcterms:modified>
  <cp:version>0900.0000.01</cp:version>
</cp:coreProperties>
</file>