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13" w:rsidRDefault="00B93313">
      <w:pPr>
        <w:rPr>
          <w:b/>
          <w:sz w:val="32"/>
          <w:szCs w:val="32"/>
        </w:rPr>
      </w:pPr>
      <w:r w:rsidRPr="00B93313">
        <w:rPr>
          <w:b/>
          <w:sz w:val="32"/>
          <w:szCs w:val="32"/>
        </w:rPr>
        <w:t>Эти картинки помогут вашему ребенку повторить цифры, соотнести цифру с количеством, поработать пальчиками. Показ</w:t>
      </w:r>
      <w:r w:rsidR="0020181D">
        <w:rPr>
          <w:b/>
          <w:sz w:val="32"/>
          <w:szCs w:val="32"/>
        </w:rPr>
        <w:t>ывание</w:t>
      </w:r>
      <w:r w:rsidRPr="00B93313">
        <w:rPr>
          <w:b/>
          <w:sz w:val="32"/>
          <w:szCs w:val="32"/>
        </w:rPr>
        <w:t xml:space="preserve"> цифр пальчиками можно пров</w:t>
      </w:r>
      <w:r w:rsidR="0020181D">
        <w:rPr>
          <w:b/>
          <w:sz w:val="32"/>
          <w:szCs w:val="32"/>
        </w:rPr>
        <w:t>одить</w:t>
      </w:r>
      <w:r w:rsidRPr="00B93313">
        <w:rPr>
          <w:b/>
          <w:sz w:val="32"/>
          <w:szCs w:val="32"/>
        </w:rPr>
        <w:t xml:space="preserve"> под весёлую музыку (сначала по порядку, затем в разбивку, и потом с ускорением</w:t>
      </w:r>
      <w:r w:rsidR="0020181D">
        <w:rPr>
          <w:b/>
          <w:sz w:val="32"/>
          <w:szCs w:val="32"/>
        </w:rPr>
        <w:t>)</w:t>
      </w:r>
      <w:bookmarkStart w:id="0" w:name="_GoBack"/>
      <w:bookmarkEnd w:id="0"/>
      <w:r w:rsidRPr="00B93313">
        <w:rPr>
          <w:b/>
          <w:sz w:val="32"/>
          <w:szCs w:val="32"/>
        </w:rPr>
        <w:t>. Попробуйте устроить соревнование с ребёнк</w:t>
      </w:r>
      <w:r w:rsidR="0020181D">
        <w:rPr>
          <w:b/>
          <w:sz w:val="32"/>
          <w:szCs w:val="32"/>
        </w:rPr>
        <w:t>ом!</w:t>
      </w:r>
    </w:p>
    <w:p w:rsidR="00B93313" w:rsidRDefault="00B93313">
      <w:pPr>
        <w:rPr>
          <w:b/>
          <w:sz w:val="32"/>
          <w:szCs w:val="32"/>
        </w:rPr>
      </w:pPr>
    </w:p>
    <w:p w:rsidR="00B93313" w:rsidRPr="00B93313" w:rsidRDefault="00B93313">
      <w:pPr>
        <w:rPr>
          <w:b/>
          <w:sz w:val="32"/>
          <w:szCs w:val="32"/>
        </w:rPr>
      </w:pPr>
    </w:p>
    <w:p w:rsidR="00AC2640" w:rsidRDefault="00DA5E7A">
      <w:r w:rsidRPr="00B3087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893BC5" wp14:editId="27C6D1A1">
            <wp:extent cx="1543050" cy="2284095"/>
            <wp:effectExtent l="0" t="0" r="0" b="1905"/>
            <wp:docPr id="1" name="Рисунок 1" descr="C:\Users\Я\Desktop\IXw0X8zBH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Xw0X8zBHv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38" cy="231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D94" w:rsidRPr="00B3087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7CA8E40" wp14:editId="00BFDD35">
            <wp:extent cx="1285875" cy="2281019"/>
            <wp:effectExtent l="0" t="0" r="0" b="5080"/>
            <wp:docPr id="5" name="Рисунок 5" descr="C:\Users\Я\Desktop\rXOBnqunS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rXOBnqunS3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603" cy="24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A6B" w:rsidRPr="00B3087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9317E4" wp14:editId="3B08576D">
            <wp:extent cx="1371600" cy="2408555"/>
            <wp:effectExtent l="0" t="0" r="0" b="0"/>
            <wp:docPr id="6" name="Рисунок 6" descr="C:\Users\Я\Desktop\c_1jM6V5y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c_1jM6V5y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63" cy="247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765" w:rsidRPr="00B30878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5D8EF7" wp14:editId="2D4293DD">
            <wp:extent cx="1562100" cy="2416810"/>
            <wp:effectExtent l="0" t="0" r="0" b="2540"/>
            <wp:docPr id="7" name="Рисунок 7" descr="C:\Users\Я\Desktop\YmsirSVtr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YmsirSVtr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76" cy="249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BC"/>
    <w:rsid w:val="0020181D"/>
    <w:rsid w:val="00216ABC"/>
    <w:rsid w:val="003A2A6B"/>
    <w:rsid w:val="00AC2640"/>
    <w:rsid w:val="00B93313"/>
    <w:rsid w:val="00C27D94"/>
    <w:rsid w:val="00DA5E7A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6AE5"/>
  <w15:chartTrackingRefBased/>
  <w15:docId w15:val="{B4253AB8-5464-4C56-A7E4-9C9597A7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2020-04-25T06:23:00Z</dcterms:created>
  <dcterms:modified xsi:type="dcterms:W3CDTF">2020-04-26T14:49:00Z</dcterms:modified>
</cp:coreProperties>
</file>