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shd w:val="clear" w:color="auto" w:fill="auto"/>
        <w:spacing w:line="228" w:lineRule="atLeast"/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outlineLvl w:val="2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8"/>
          <w:szCs w:val="28"/>
        </w:rPr>
        <w:t>"Обрывная аппликация. Весеннее дерево "  для второй младшей группы.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 новым приёмом работы с бумагой: обрыванием, выполнить работу в технике обрывной аппликации.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образовательные - </w:t>
      </w:r>
      <w:r>
        <w:rPr>
          <w:lang w:eastAsia="ru-RU"/>
          <w:rFonts w:ascii="Times New Roman" w:eastAsia="Times New Roman" w:hAnsi="Times New Roman" w:cs="Times New Roman"/>
          <w:bCs/>
          <w:iCs/>
          <w:sz w:val="28"/>
          <w:szCs w:val="28"/>
          <w:rtl w:val="off"/>
        </w:rPr>
        <w:t xml:space="preserve">продолжать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знакомить детей с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техникой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«обрыванием»;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коррекционно-развивающие -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развивать и корректировать познавательные процессы учащихся ( внимание, восприятие, воображение, мышление, память); логическое мышление и способность действовать согласно алгоритму; творческие способности, эстетический вкус; мелкую моторику и тактильное восприятие;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воспитательные -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воспитывать аккуратность, трудолюбие, усидчивость.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Оборудование: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образцы различных видов аппликации, готовый образец; цветная бумага, клей, салфетки для рук, клеёнка. </w:t>
      </w:r>
    </w:p>
    <w:p>
      <w:pPr>
        <w:ind w:leftChars="0" w:left="0"/>
        <w:spacing w:after="0" w:afterAutospacing="1" w:before="0" w:beforeAutospacing="1" w:line="0" w:lineRule="atLeast"/>
        <w:rPr>
          <w:lang w:eastAsia="ru-RU"/>
          <w:rFonts w:ascii="Times New Roman" w:eastAsia="Times New Roman" w:hAnsi="Times New Roman" w:cs="Times New Roman"/>
          <w:b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 xml:space="preserve">Ход занятия: </w:t>
      </w: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  <w:rtl w:val="off"/>
        </w:rPr>
        <w:t>Отгадай загадку</w:t>
      </w:r>
    </w:p>
    <w:p>
      <w:pPr>
        <w:ind w:leftChars="0" w:left="0"/>
        <w:spacing w:after="0" w:afterAutospacing="1" w:before="0" w:beforeAutospacing="1" w:line="0" w:lineRule="atLeast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В шубе летом, а зимой раздето. (</w:t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Дерево)</w:t>
      </w:r>
    </w:p>
    <w:p>
      <w:pPr>
        <w:ind w:leftChars="0" w:left="0"/>
        <w:spacing w:after="0" w:afterAutospacing="1" w:before="0" w:beforeAutospacing="1" w:line="0" w:lineRule="atLeast"/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Сегодня предлагаю сделать обрывную аппликацию-дерево. Вам понадобится лист с нарисованным контуром дерева,цветная бумага (коричневая, белая,черная,зеленая), а ножницы нам сегодня не нужны.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Для изготовления наш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ей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картинки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мы будем с вами использовать интересный и необычный вид аппликации: «Обрывная аппликация»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. Сегодня бумагу будем рвать на кусочки,а кусочки приклеивать.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047373" cy="1783681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373" cy="1783681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Chars="0" w:left="0"/>
        <w:spacing w:after="0" w:afterAutospacing="1" w:before="0" w:beforeAutospacing="1" w:line="0" w:lineRule="atLeast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Вот посмотри на картинку.Это дерево в технике “ обрывной аппликации”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 xml:space="preserve"> Основная часть (практическая работа).</w:t>
      </w: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  <w:rtl w:val="off"/>
        </w:rPr>
        <w:t>Чтобы наши ручки хорошо работали ,сделаем для них зарядку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 xml:space="preserve"> Физкультминутка для рук.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Дружно пальчики сгибаем, 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Крепко кулачки сжимаем. 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Раз, два, три, четыре, пять – 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Начинаем разгибать. 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(Вытянуть руки вперёд, сжать пальцы в кулачки как можно сильнее, а затем расслабить и разжать.) 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  <w:t>Нам понадобится контур дерева или раскраска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</w:pPr>
      <w:r>
        <w:drawing>
          <wp:inline distT="0" distB="0" distL="180" distR="180">
            <wp:extent cx="1623060" cy="2286000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286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ru-RU"/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4842" cy="2406818"/>
            <wp:effectExtent l="0" t="0" r="0" b="0"/>
            <wp:docPr id="1047" name="shape104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842" cy="240681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- возьмите нужный цвет бумаги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 дл ствола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и нарвите ее на мелкие кусочки </w:t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(в</w:t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  <w:rtl w:val="off"/>
        </w:rPr>
        <w:t xml:space="preserve">зрослый </w:t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демонстрирует пример)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О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ткр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ываем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клей </w:t>
      </w: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( вспомнить правила работы с клеем)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-  намаз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ываем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кусочки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клеем и приклеи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ваем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контур ствола и ветвей дерева. Затем берем зеленую бумагу и рвем на кусочки. Кусочки приклеиваем к ветвям. Лишний клей не забываем промакивать тряпочкой.</w:t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drawing>
          <wp:inline distT="0" distB="0" distL="180" distR="180">
            <wp:extent cx="1653138" cy="1193131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138" cy="119313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086852" cy="1785886"/>
            <wp:effectExtent l="0" t="0" r="0" b="0"/>
            <wp:docPr id="1049" name="shape104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852" cy="178588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Вот какое красивое дерево получилось!</w:t>
      </w:r>
    </w:p>
    <w:p>
      <w:pPr>
        <w:rPr>
          <w:rFonts w:ascii="Times New Roman" w:hAnsi="Times New Roman" w:cs="Times New Roman"/>
          <w:sz w:val="28"/>
          <w:szCs w:val="28"/>
        </w:rPr>
      </w:pPr>
    </w:p>
    <w:p/>
    <w:p/>
    <w:p>
      <w:pPr>
        <w:outlineLvl w:val="2"/>
        <w:spacing w:after="100" w:afterAutospacing="1" w:before="100" w:beforeAutospacing="1" w:line="240" w:lineRule="auto"/>
      </w:pP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2020-05-24T12:44:51Z</dcterms:modified>
  <cp:version>0900.0000.01</cp:version>
</cp:coreProperties>
</file>