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недели"Домашние животные" с 24-26 февраля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"Рыжий кот"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в рисовании предметов круглой формы.Закреплять умения пользоваться красками,правильно держать кисть.Развивать самостоятельное творчество.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"Щенок Дружок"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составлять изображение из деталей,правильно их располагая.Упражнять в аккуратном наклеивании.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