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7" w:rsidRPr="00AB74B7" w:rsidRDefault="00AB74B7" w:rsidP="00AB74B7">
      <w:pPr>
        <w:pStyle w:val="c0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4C6141">
        <w:rPr>
          <w:b/>
          <w:color w:val="000000"/>
          <w:sz w:val="32"/>
          <w:szCs w:val="36"/>
        </w:rPr>
        <w:t>Путешествие по стране звуков.</w:t>
      </w:r>
      <w:r>
        <w:rPr>
          <w:b/>
          <w:color w:val="000000"/>
          <w:sz w:val="32"/>
          <w:szCs w:val="36"/>
        </w:rPr>
        <w:t xml:space="preserve"> </w:t>
      </w:r>
      <w:r w:rsidR="00156C96">
        <w:rPr>
          <w:b/>
          <w:sz w:val="28"/>
          <w:szCs w:val="28"/>
        </w:rPr>
        <w:t xml:space="preserve">«Дружные звуки» </w:t>
      </w:r>
      <w:r w:rsidRPr="00AB74B7">
        <w:rPr>
          <w:b/>
          <w:color w:val="000000"/>
          <w:sz w:val="28"/>
          <w:szCs w:val="28"/>
          <w:shd w:val="clear" w:color="auto" w:fill="FFFFFF"/>
        </w:rPr>
        <w:t>Зву</w:t>
      </w:r>
      <w:proofErr w:type="gramStart"/>
      <w:r w:rsidRPr="00AB74B7">
        <w:rPr>
          <w:b/>
          <w:color w:val="000000"/>
          <w:sz w:val="28"/>
          <w:szCs w:val="28"/>
          <w:shd w:val="clear" w:color="auto" w:fill="FFFFFF"/>
        </w:rPr>
        <w:t>к</w:t>
      </w:r>
      <w:r w:rsidRPr="00AB74B7">
        <w:rPr>
          <w:b/>
          <w:color w:val="000000"/>
          <w:sz w:val="28"/>
          <w:shd w:val="clear" w:color="auto" w:fill="FFFFFF"/>
        </w:rPr>
        <w:t>[</w:t>
      </w:r>
      <w:proofErr w:type="gramEnd"/>
      <w:r w:rsidRPr="00AB74B7">
        <w:rPr>
          <w:b/>
          <w:color w:val="000000"/>
          <w:sz w:val="28"/>
          <w:shd w:val="clear" w:color="auto" w:fill="FFFFFF"/>
        </w:rPr>
        <w:t>Й'О]</w:t>
      </w:r>
      <w:r w:rsidRPr="00AB74B7"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AB74B7" w:rsidRDefault="00AB74B7">
      <w:pPr>
        <w:pStyle w:val="c0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323B6B" w:rsidRDefault="00156C96">
      <w:pPr>
        <w:pStyle w:val="c0"/>
        <w:shd w:val="clear" w:color="auto" w:fill="FFFFFF"/>
        <w:spacing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Дорогие ребята! Сегодня мы снова отправляемся вместе с Ёжиком, Лисёнком и Мудрой Совой в путешествие по стране звуков. Игрушки готовы рассказать Вам новую историю. Но, сначала, вспомни и расскажи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каком звуке мы говорили на прошлом занятии?</w:t>
      </w:r>
    </w:p>
    <w:p w:rsidR="00323B6B" w:rsidRDefault="00156C96">
      <w:pPr>
        <w:pStyle w:val="c0"/>
        <w:shd w:val="clear" w:color="auto" w:fill="FFFFFF"/>
        <w:spacing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- Какие звуки она обозначает?</w:t>
      </w:r>
    </w:p>
    <w:p w:rsidR="00323B6B" w:rsidRDefault="00156C96">
      <w:pPr>
        <w:pStyle w:val="c0"/>
        <w:shd w:val="clear" w:color="auto" w:fill="FFFFFF"/>
        <w:spacing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это за звук [Й] и какой буквой он обозначается?</w:t>
      </w:r>
    </w:p>
    <w:p w:rsidR="00323B6B" w:rsidRDefault="00156C96">
      <w:pPr>
        <w:pStyle w:val="c0"/>
        <w:shd w:val="clear" w:color="auto" w:fill="FFFFFF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Кто жил на островке в домике звука [Й]?</w:t>
      </w:r>
    </w:p>
    <w:p w:rsidR="00323B6B" w:rsidRDefault="00156C96">
      <w:pPr>
        <w:pStyle w:val="c0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Расскажи, что случилось с Лисёнком после того, как он попробовал перепрыгнуть через речку?</w:t>
      </w:r>
    </w:p>
    <w:p w:rsidR="00323B6B" w:rsidRDefault="00156C96">
      <w:pPr>
        <w:pStyle w:val="a7"/>
        <w:tabs>
          <w:tab w:val="left" w:pos="4536"/>
        </w:tabs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Молодец! Теперь слушай историю.</w:t>
      </w:r>
    </w:p>
    <w:p w:rsidR="00E94935" w:rsidRDefault="00156C96">
      <w:pPr>
        <w:pStyle w:val="c0"/>
        <w:shd w:val="clear" w:color="auto" w:fill="FFFFFF"/>
        <w:spacing w:beforeAutospacing="0" w:after="0" w:afterAutospacing="0"/>
      </w:pPr>
      <w:r>
        <w:rPr>
          <w:rStyle w:val="c1"/>
          <w:color w:val="000000"/>
          <w:sz w:val="28"/>
          <w:szCs w:val="28"/>
        </w:rPr>
        <w:t>История про Ёжика, Лисёнка и Мудрую Сову.</w:t>
      </w:r>
      <w:r w:rsidR="00AB74B7" w:rsidRPr="00AB74B7">
        <w:t xml:space="preserve"> </w:t>
      </w:r>
    </w:p>
    <w:p w:rsidR="007524BF" w:rsidRPr="00E94935" w:rsidRDefault="00EC2D97" w:rsidP="00E94935">
      <w:pPr>
        <w:pStyle w:val="c0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836F11" wp14:editId="1648CBD3">
            <wp:simplePos x="0" y="0"/>
            <wp:positionH relativeFrom="column">
              <wp:posOffset>-353695</wp:posOffset>
            </wp:positionH>
            <wp:positionV relativeFrom="paragraph">
              <wp:posOffset>166370</wp:posOffset>
            </wp:positionV>
            <wp:extent cx="2854960" cy="3649980"/>
            <wp:effectExtent l="0" t="0" r="2540" b="7620"/>
            <wp:wrapSquare wrapText="bothSides"/>
            <wp:docPr id="7" name="Рисунок 7" descr="https://pandia.ru/text/78/057/images/image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057/images/image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06B" w:rsidRPr="00E94935">
        <w:rPr>
          <w:sz w:val="28"/>
          <w:szCs w:val="28"/>
        </w:rPr>
        <w:t>Друзья довели</w:t>
      </w:r>
      <w:r w:rsidR="007524BF" w:rsidRPr="00E94935">
        <w:rPr>
          <w:sz w:val="28"/>
          <w:szCs w:val="28"/>
        </w:rPr>
        <w:t xml:space="preserve"> мокро</w:t>
      </w:r>
      <w:r w:rsidR="00E94935" w:rsidRPr="00E94935">
        <w:rPr>
          <w:sz w:val="28"/>
          <w:szCs w:val="28"/>
        </w:rPr>
        <w:t xml:space="preserve">го и испуганного </w:t>
      </w:r>
      <w:r w:rsidR="00E94935" w:rsidRPr="00E94935">
        <w:rPr>
          <w:rStyle w:val="c1"/>
          <w:color w:val="000000"/>
          <w:sz w:val="28"/>
          <w:szCs w:val="28"/>
        </w:rPr>
        <w:t>Лисёнка</w:t>
      </w:r>
      <w:r w:rsidR="007524BF" w:rsidRPr="00E94935">
        <w:rPr>
          <w:sz w:val="28"/>
          <w:szCs w:val="28"/>
        </w:rPr>
        <w:t xml:space="preserve"> до домика буквы</w:t>
      </w:r>
      <w:r w:rsidR="00E94935" w:rsidRPr="00E94935">
        <w:rPr>
          <w:sz w:val="28"/>
          <w:szCs w:val="28"/>
        </w:rPr>
        <w:t xml:space="preserve"> </w:t>
      </w:r>
      <w:r w:rsidR="00E94935" w:rsidRPr="00E94935">
        <w:rPr>
          <w:rStyle w:val="c1"/>
          <w:color w:val="000000"/>
          <w:sz w:val="28"/>
          <w:szCs w:val="28"/>
        </w:rPr>
        <w:t>Ё</w:t>
      </w:r>
      <w:r w:rsidR="007524BF" w:rsidRPr="00E94935">
        <w:rPr>
          <w:sz w:val="28"/>
          <w:szCs w:val="28"/>
        </w:rPr>
        <w:t>.</w:t>
      </w:r>
      <w:r w:rsidR="00E94935"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Они</w:t>
      </w:r>
      <w:r w:rsidR="00CB2586"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 xml:space="preserve">усадили его на порог и стали успокаивать и успокаивать и подбадривать. Но, несмотря на все их попытки поднять настроение </w:t>
      </w:r>
      <w:r w:rsidR="00E94935" w:rsidRPr="00E94935">
        <w:rPr>
          <w:rStyle w:val="c1"/>
          <w:color w:val="000000"/>
          <w:sz w:val="28"/>
          <w:szCs w:val="28"/>
        </w:rPr>
        <w:t>Лисёнку</w:t>
      </w:r>
      <w:r w:rsidR="007524BF" w:rsidRPr="00E94935">
        <w:rPr>
          <w:sz w:val="28"/>
          <w:szCs w:val="28"/>
        </w:rPr>
        <w:t xml:space="preserve">, </w:t>
      </w:r>
      <w:r w:rsidR="00E94935" w:rsidRPr="00E94935">
        <w:rPr>
          <w:sz w:val="28"/>
          <w:szCs w:val="28"/>
        </w:rPr>
        <w:t>он только дрожал и молча ёжился</w:t>
      </w:r>
      <w:r w:rsidR="007524BF" w:rsidRPr="00E94935">
        <w:rPr>
          <w:sz w:val="28"/>
          <w:szCs w:val="28"/>
        </w:rPr>
        <w:t>.</w:t>
      </w:r>
    </w:p>
    <w:p w:rsidR="007524BF" w:rsidRPr="00E94935" w:rsidRDefault="00E94935" w:rsidP="00E94935">
      <w:pPr>
        <w:pStyle w:val="c0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94935">
        <w:rPr>
          <w:sz w:val="28"/>
          <w:szCs w:val="28"/>
        </w:rPr>
        <w:t xml:space="preserve">В конце </w:t>
      </w:r>
      <w:proofErr w:type="gramStart"/>
      <w:r w:rsidRPr="00E94935">
        <w:rPr>
          <w:sz w:val="28"/>
          <w:szCs w:val="28"/>
        </w:rPr>
        <w:t>концов</w:t>
      </w:r>
      <w:proofErr w:type="gramEnd"/>
      <w:r w:rsidRPr="00E94935">
        <w:rPr>
          <w:sz w:val="28"/>
          <w:szCs w:val="28"/>
        </w:rPr>
        <w:t xml:space="preserve"> </w:t>
      </w:r>
      <w:r w:rsidRPr="00E94935">
        <w:rPr>
          <w:rStyle w:val="c1"/>
          <w:color w:val="000000"/>
          <w:sz w:val="28"/>
          <w:szCs w:val="28"/>
        </w:rPr>
        <w:t>Ë</w:t>
      </w:r>
      <w:r w:rsidR="007524BF" w:rsidRPr="00E94935">
        <w:rPr>
          <w:sz w:val="28"/>
          <w:szCs w:val="28"/>
        </w:rPr>
        <w:t>жик,</w:t>
      </w:r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будучи не в силах больше переносить страдания своего друга,</w:t>
      </w:r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воскликнул: «Если тебе плохо</w:t>
      </w:r>
      <w:proofErr w:type="gramStart"/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,</w:t>
      </w:r>
      <w:proofErr w:type="gramEnd"/>
      <w:r w:rsidR="007524BF" w:rsidRPr="00E94935">
        <w:rPr>
          <w:sz w:val="28"/>
          <w:szCs w:val="28"/>
        </w:rPr>
        <w:t>так пусть будет плохо и мне».</w:t>
      </w:r>
      <w:r w:rsidRPr="00E94935">
        <w:rPr>
          <w:sz w:val="28"/>
          <w:szCs w:val="28"/>
        </w:rPr>
        <w:t xml:space="preserve"> И он тоже начал  ёжиться</w:t>
      </w:r>
      <w:r w:rsidR="007524BF" w:rsidRPr="00E94935">
        <w:rPr>
          <w:sz w:val="28"/>
          <w:szCs w:val="28"/>
        </w:rPr>
        <w:t xml:space="preserve"> от </w:t>
      </w:r>
      <w:proofErr w:type="spellStart"/>
      <w:r w:rsidR="007524BF" w:rsidRPr="00E94935">
        <w:rPr>
          <w:sz w:val="28"/>
          <w:szCs w:val="28"/>
        </w:rPr>
        <w:t>холода</w:t>
      </w:r>
      <w:proofErr w:type="gramStart"/>
      <w:r w:rsidR="007524BF" w:rsidRPr="00E94935">
        <w:rPr>
          <w:sz w:val="28"/>
          <w:szCs w:val="28"/>
        </w:rPr>
        <w:t>.П</w:t>
      </w:r>
      <w:proofErr w:type="gramEnd"/>
      <w:r w:rsidR="007524BF" w:rsidRPr="00E94935">
        <w:rPr>
          <w:sz w:val="28"/>
          <w:szCs w:val="28"/>
        </w:rPr>
        <w:t>ри</w:t>
      </w:r>
      <w:proofErr w:type="spellEnd"/>
      <w:r w:rsidR="007524BF" w:rsidRPr="00E94935">
        <w:rPr>
          <w:sz w:val="28"/>
          <w:szCs w:val="28"/>
        </w:rPr>
        <w:t xml:space="preserve"> этом у него получило</w:t>
      </w:r>
      <w:r w:rsidRPr="00E94935">
        <w:rPr>
          <w:sz w:val="28"/>
          <w:szCs w:val="28"/>
        </w:rPr>
        <w:t>сь так забавно и смешно, что Лисë</w:t>
      </w:r>
      <w:r w:rsidR="007524BF" w:rsidRPr="00E94935">
        <w:rPr>
          <w:sz w:val="28"/>
          <w:szCs w:val="28"/>
        </w:rPr>
        <w:t>нок,</w:t>
      </w:r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глядя на него,</w:t>
      </w:r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перестал дрожать</w:t>
      </w:r>
      <w:r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и даже улыбнулся.</w:t>
      </w:r>
    </w:p>
    <w:p w:rsidR="007524BF" w:rsidRPr="00E94935" w:rsidRDefault="007524BF" w:rsidP="00E94935">
      <w:pPr>
        <w:pStyle w:val="c0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94935">
        <w:rPr>
          <w:sz w:val="28"/>
          <w:szCs w:val="28"/>
        </w:rPr>
        <w:t>А тут хозяин дома и его</w:t>
      </w:r>
      <w:r w:rsidR="00E94935" w:rsidRPr="00E94935">
        <w:rPr>
          <w:sz w:val="28"/>
          <w:szCs w:val="28"/>
        </w:rPr>
        <w:t xml:space="preserve"> друг </w:t>
      </w:r>
      <w:r w:rsidRPr="00E94935">
        <w:rPr>
          <w:sz w:val="28"/>
          <w:szCs w:val="28"/>
        </w:rPr>
        <w:t xml:space="preserve"> подоспели с теплым и пушистым полотенцем.</w:t>
      </w:r>
    </w:p>
    <w:p w:rsidR="007524BF" w:rsidRPr="00E94935" w:rsidRDefault="007524BF" w:rsidP="00E94935">
      <w:pPr>
        <w:pStyle w:val="c0"/>
        <w:shd w:val="clear" w:color="auto" w:fill="FFFFFF"/>
        <w:spacing w:beforeAutospacing="0" w:after="0" w:afterAutospacing="0" w:line="276" w:lineRule="auto"/>
        <w:rPr>
          <w:sz w:val="28"/>
          <w:szCs w:val="28"/>
        </w:rPr>
      </w:pPr>
      <w:r w:rsidRPr="00E94935">
        <w:rPr>
          <w:sz w:val="28"/>
          <w:szCs w:val="28"/>
        </w:rPr>
        <w:t>«Надеюсь, ты получил хороший урок</w:t>
      </w:r>
      <w:proofErr w:type="gramStart"/>
      <w:r w:rsidRPr="00E94935">
        <w:rPr>
          <w:sz w:val="28"/>
          <w:szCs w:val="28"/>
        </w:rPr>
        <w:t>,-</w:t>
      </w:r>
      <w:proofErr w:type="gramEnd"/>
      <w:r w:rsidRPr="00E94935">
        <w:rPr>
          <w:sz w:val="28"/>
          <w:szCs w:val="28"/>
        </w:rPr>
        <w:t>сказала Мудрая Сова,</w:t>
      </w:r>
      <w:r w:rsidR="00E94935" w:rsidRPr="00E94935">
        <w:rPr>
          <w:sz w:val="28"/>
          <w:szCs w:val="28"/>
        </w:rPr>
        <w:t xml:space="preserve"> </w:t>
      </w:r>
      <w:r w:rsidRPr="00E94935">
        <w:rPr>
          <w:sz w:val="28"/>
          <w:szCs w:val="28"/>
        </w:rPr>
        <w:t>вытирая мокрого Лисенка._ И теперь будешь знать,</w:t>
      </w:r>
      <w:r w:rsidR="00E94935" w:rsidRPr="00E94935">
        <w:rPr>
          <w:sz w:val="28"/>
          <w:szCs w:val="28"/>
        </w:rPr>
        <w:t xml:space="preserve"> </w:t>
      </w:r>
      <w:r w:rsidRPr="00E94935">
        <w:rPr>
          <w:sz w:val="28"/>
          <w:szCs w:val="28"/>
        </w:rPr>
        <w:t>что</w:t>
      </w:r>
      <w:r w:rsidR="00E94935" w:rsidRPr="00E94935">
        <w:rPr>
          <w:sz w:val="28"/>
          <w:szCs w:val="28"/>
        </w:rPr>
        <w:t xml:space="preserve"> </w:t>
      </w:r>
      <w:r w:rsidRPr="00E94935">
        <w:rPr>
          <w:sz w:val="28"/>
          <w:szCs w:val="28"/>
        </w:rPr>
        <w:t>прежде чем что-то сделать,</w:t>
      </w:r>
      <w:r w:rsidR="00E94935" w:rsidRPr="00E94935">
        <w:rPr>
          <w:sz w:val="28"/>
          <w:szCs w:val="28"/>
        </w:rPr>
        <w:t xml:space="preserve"> </w:t>
      </w:r>
      <w:r w:rsidRPr="00E94935">
        <w:rPr>
          <w:sz w:val="28"/>
          <w:szCs w:val="28"/>
        </w:rPr>
        <w:t>надо хорошенько подумать,</w:t>
      </w:r>
      <w:r w:rsidR="00E94935" w:rsidRPr="00E94935">
        <w:rPr>
          <w:sz w:val="28"/>
          <w:szCs w:val="28"/>
        </w:rPr>
        <w:t xml:space="preserve"> по силам</w:t>
      </w:r>
      <w:r w:rsidRPr="00E94935">
        <w:rPr>
          <w:sz w:val="28"/>
          <w:szCs w:val="28"/>
        </w:rPr>
        <w:t xml:space="preserve"> ли тебе это».</w:t>
      </w:r>
    </w:p>
    <w:p w:rsidR="00732A69" w:rsidRPr="00CD3FCE" w:rsidRDefault="00EC2D97" w:rsidP="00CD3FCE">
      <w:pPr>
        <w:pStyle w:val="c0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524BF" w:rsidRPr="00E94935">
        <w:rPr>
          <w:sz w:val="28"/>
          <w:szCs w:val="28"/>
        </w:rPr>
        <w:t>Отгадайте,</w:t>
      </w:r>
      <w:r w:rsidR="00E94935" w:rsidRPr="00E94935">
        <w:rPr>
          <w:sz w:val="28"/>
          <w:szCs w:val="28"/>
        </w:rPr>
        <w:t xml:space="preserve"> </w:t>
      </w:r>
      <w:r w:rsidR="007524BF" w:rsidRPr="00E94935">
        <w:rPr>
          <w:sz w:val="28"/>
          <w:szCs w:val="28"/>
        </w:rPr>
        <w:t>какие звуки принесли полотенце</w:t>
      </w:r>
      <w:r w:rsidR="00E94935" w:rsidRPr="00E94935">
        <w:rPr>
          <w:sz w:val="28"/>
          <w:szCs w:val="28"/>
        </w:rPr>
        <w:t xml:space="preserve"> Лисë</w:t>
      </w:r>
      <w:r w:rsidR="007524BF" w:rsidRPr="00E94935">
        <w:rPr>
          <w:sz w:val="28"/>
          <w:szCs w:val="28"/>
        </w:rPr>
        <w:t>нку,</w:t>
      </w:r>
      <w:r w:rsidR="00E94935" w:rsidRPr="00E94935">
        <w:rPr>
          <w:sz w:val="28"/>
          <w:szCs w:val="28"/>
        </w:rPr>
        <w:t xml:space="preserve"> если с эт</w:t>
      </w:r>
      <w:r w:rsidR="007524BF" w:rsidRPr="00E94935">
        <w:rPr>
          <w:sz w:val="28"/>
          <w:szCs w:val="28"/>
        </w:rPr>
        <w:t>их звуков начинаются слова:</w:t>
      </w:r>
      <w:r w:rsidR="00E94935" w:rsidRPr="00E94935">
        <w:rPr>
          <w:sz w:val="28"/>
          <w:szCs w:val="28"/>
        </w:rPr>
        <w:t xml:space="preserve"> Ëжик</w:t>
      </w:r>
      <w:r w:rsidR="007524BF" w:rsidRPr="00E94935">
        <w:rPr>
          <w:sz w:val="28"/>
          <w:szCs w:val="28"/>
        </w:rPr>
        <w:t>,</w:t>
      </w:r>
      <w:r w:rsidR="00E94935" w:rsidRPr="00E94935">
        <w:rPr>
          <w:sz w:val="28"/>
          <w:szCs w:val="28"/>
        </w:rPr>
        <w:t xml:space="preserve"> ёжиться</w:t>
      </w:r>
      <w:r w:rsidR="007524BF" w:rsidRPr="00E94935">
        <w:rPr>
          <w:sz w:val="28"/>
          <w:szCs w:val="28"/>
        </w:rPr>
        <w:t>,</w:t>
      </w:r>
      <w:r w:rsidR="00E94935" w:rsidRPr="00E94935">
        <w:rPr>
          <w:sz w:val="28"/>
          <w:szCs w:val="28"/>
        </w:rPr>
        <w:t xml:space="preserve"> ë</w:t>
      </w:r>
      <w:r w:rsidR="007524BF" w:rsidRPr="00E94935">
        <w:rPr>
          <w:sz w:val="28"/>
          <w:szCs w:val="28"/>
        </w:rPr>
        <w:t>рш.</w:t>
      </w:r>
    </w:p>
    <w:p w:rsidR="00323B6B" w:rsidRPr="00E94935" w:rsidRDefault="00EC2D9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4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96E1F3" wp14:editId="1C66EF96">
            <wp:simplePos x="0" y="0"/>
            <wp:positionH relativeFrom="column">
              <wp:posOffset>5447665</wp:posOffset>
            </wp:positionH>
            <wp:positionV relativeFrom="paragraph">
              <wp:posOffset>136525</wp:posOffset>
            </wp:positionV>
            <wp:extent cx="948690" cy="1009015"/>
            <wp:effectExtent l="0" t="0" r="3810" b="635"/>
            <wp:wrapSquare wrapText="bothSides"/>
            <wp:docPr id="3" name="Рисунок 3" descr="https://pandia.ru/text/78/057/images/image28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057/images/image282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935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732A69" w:rsidRPr="00E94935">
        <w:rPr>
          <w:rFonts w:ascii="Times New Roman" w:hAnsi="Times New Roman" w:cs="Times New Roman"/>
          <w:noProof/>
          <w:sz w:val="28"/>
          <w:szCs w:val="28"/>
          <w:lang w:eastAsia="ru-RU"/>
        </w:rPr>
        <w:t>Сегодня мы поговорим о звуке[Й'О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] ,(Ë)</w:t>
      </w:r>
    </w:p>
    <w:p w:rsidR="00E94935" w:rsidRDefault="00CD3FCE" w:rsidP="00AF3D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F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2A69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Картинка, где изображено, как Ёжик ёжится, обозначает звуки [Й'О]. </w:t>
      </w:r>
      <w:r w:rsidR="00EC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="00732A69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</w:t>
      </w:r>
      <w:r w:rsidR="00732A69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звука вместе обозначаются одной буквой </w:t>
      </w:r>
      <w:r w:rsidR="00EC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A69" w:rsidRPr="00EC2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Ë</w:t>
      </w:r>
      <w:r w:rsidR="00732A69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C2D97" w:rsidRPr="00CD3FCE" w:rsidRDefault="00E94935" w:rsidP="00EC2D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двух звуков состоит звук [ЙО]?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C2D97" w:rsidRP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="00EC2D97" w:rsidRP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D97" w:rsidRP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C2D97" w:rsidRP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C2D97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их называют «дружные звуки».</w:t>
      </w:r>
      <w:r w:rsidR="00EC2D97" w:rsidRPr="00AF3D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4935" w:rsidRPr="00E94935" w:rsidRDefault="00E94935" w:rsidP="00EC2D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по башмакам звука [ЙО], какой он</w:t>
      </w:r>
      <w:proofErr w:type="gramStart"/>
      <w:r w:rsidRPr="00E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гласный)</w:t>
      </w:r>
    </w:p>
    <w:p w:rsidR="00EC2D97" w:rsidRDefault="00E94935" w:rsidP="00EC2D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догадались, что этот звук гласный? (Гласные зву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обознача</w:t>
      </w:r>
      <w:r w:rsidR="00EC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красным цветом).</w:t>
      </w:r>
      <w:r w:rsidR="00EC2D97" w:rsidRPr="00EC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D97" w:rsidRPr="00AF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Покажи их на картинке. </w:t>
      </w:r>
    </w:p>
    <w:p w:rsidR="00AF3DC6" w:rsidRPr="00CD3FCE" w:rsidRDefault="00EC2D97" w:rsidP="00AF3DC6">
      <w:pPr>
        <w:spacing w:after="0"/>
        <w:rPr>
          <w:rFonts w:ascii="Times New Roman" w:hAnsi="Times New Roman" w:cs="Times New Roman"/>
          <w:color w:val="000000"/>
          <w:sz w:val="48"/>
          <w:szCs w:val="28"/>
          <w:shd w:val="clear" w:color="auto" w:fill="FFFFFF"/>
        </w:rPr>
      </w:pPr>
      <w:r w:rsidRPr="00CD3FCE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Объясните, почему звук [Й] дружит со звуком [ЙО]. (Потому что звук [Й] слышится в начале двойного звука [ЙО])</w:t>
      </w:r>
    </w:p>
    <w:p w:rsidR="00EC2D97" w:rsidRPr="00EC460A" w:rsidRDefault="00EC2D97" w:rsidP="00EC2D97">
      <w:pPr>
        <w:pStyle w:val="a7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460A">
        <w:rPr>
          <w:b/>
          <w:color w:val="000000"/>
          <w:sz w:val="28"/>
          <w:szCs w:val="28"/>
        </w:rPr>
        <w:lastRenderedPageBreak/>
        <w:t>Работа с рисунком.</w:t>
      </w:r>
    </w:p>
    <w:p w:rsidR="00EC2D97" w:rsidRDefault="00EC2D97" w:rsidP="00AF3DC6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F3DC6" w:rsidRDefault="00CD3FCE" w:rsidP="00AF3DC6">
      <w:pPr>
        <w:spacing w:after="0"/>
        <w:rPr>
          <w:noProof/>
          <w:lang w:eastAsia="ru-RU"/>
        </w:rPr>
      </w:pPr>
      <w:r w:rsidRPr="00CD3F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F3DC6" w:rsidRPr="00CD3F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F3DC6" w:rsidRPr="00AF3DC6">
        <w:rPr>
          <w:rFonts w:ascii="Times New Roman" w:hAnsi="Times New Roman" w:cs="Times New Roman"/>
          <w:color w:val="000000"/>
          <w:sz w:val="28"/>
          <w:shd w:val="clear" w:color="auto" w:fill="FFFFFF"/>
        </w:rPr>
        <w:t> Назови картинки. В каких словах [Й'О] слышится в нача</w:t>
      </w:r>
      <w:r w:rsidR="00AF3DC6" w:rsidRPr="00AF3DC6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ле, в середине, в конце?</w:t>
      </w:r>
      <w:r w:rsidR="00AF3DC6"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60561CEA" wp14:editId="62A01E30">
            <wp:simplePos x="0" y="0"/>
            <wp:positionH relativeFrom="column">
              <wp:posOffset>-269875</wp:posOffset>
            </wp:positionH>
            <wp:positionV relativeFrom="line">
              <wp:posOffset>509905</wp:posOffset>
            </wp:positionV>
            <wp:extent cx="5132070" cy="1603375"/>
            <wp:effectExtent l="0" t="0" r="0" b="0"/>
            <wp:wrapSquare wrapText="bothSides"/>
            <wp:docPr id="5" name="Рисунок 5" descr="https://pandia.ru/text/78/057/images/image28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057/images/image286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DC6" w:rsidRPr="00AF3DC6" w:rsidRDefault="00AF3DC6" w:rsidP="00AF3DC6">
      <w:pPr>
        <w:rPr>
          <w:lang w:eastAsia="ru-RU"/>
        </w:rPr>
      </w:pPr>
    </w:p>
    <w:p w:rsidR="00AF3DC6" w:rsidRPr="00AF3DC6" w:rsidRDefault="00AF3DC6" w:rsidP="00AF3DC6">
      <w:pPr>
        <w:rPr>
          <w:lang w:eastAsia="ru-RU"/>
        </w:rPr>
      </w:pPr>
    </w:p>
    <w:p w:rsidR="00AF3DC6" w:rsidRPr="00AF3DC6" w:rsidRDefault="00AF3DC6" w:rsidP="00AF3DC6">
      <w:pPr>
        <w:rPr>
          <w:lang w:eastAsia="ru-RU"/>
        </w:rPr>
      </w:pPr>
    </w:p>
    <w:p w:rsidR="00AF3DC6" w:rsidRPr="00AF3DC6" w:rsidRDefault="00AF3DC6" w:rsidP="00AF3DC6">
      <w:pPr>
        <w:rPr>
          <w:lang w:eastAsia="ru-RU"/>
        </w:rPr>
      </w:pPr>
    </w:p>
    <w:p w:rsidR="00AF3DC6" w:rsidRDefault="00AF3DC6" w:rsidP="00AF3DC6">
      <w:pPr>
        <w:rPr>
          <w:lang w:eastAsia="ru-RU"/>
        </w:rPr>
      </w:pPr>
    </w:p>
    <w:p w:rsidR="00732A69" w:rsidRDefault="00732A69" w:rsidP="00AF3DC6">
      <w:pPr>
        <w:rPr>
          <w:lang w:eastAsia="ru-RU"/>
        </w:rPr>
      </w:pPr>
    </w:p>
    <w:p w:rsidR="00AF3DC6" w:rsidRDefault="00AF3DC6" w:rsidP="00AF3D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звуки [О] и [Й’О]? </w:t>
      </w:r>
    </w:p>
    <w:p w:rsidR="00AF3DC6" w:rsidRDefault="00AF3DC6" w:rsidP="00AF3D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можно сказать про эти звуки?</w:t>
      </w:r>
    </w:p>
    <w:p w:rsidR="00CD3FCE" w:rsidRDefault="00CD3FCE" w:rsidP="00AF3D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DC6" w:rsidRDefault="00CD3FCE" w:rsidP="00AF3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DC6">
        <w:rPr>
          <w:rFonts w:ascii="Times New Roman" w:hAnsi="Times New Roman" w:cs="Times New Roman"/>
          <w:sz w:val="28"/>
          <w:szCs w:val="28"/>
        </w:rPr>
        <w:t xml:space="preserve">Скажите с [Й’О] </w:t>
      </w:r>
      <w:proofErr w:type="gramStart"/>
      <w:r w:rsidR="00AF3DC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AF3DC6">
        <w:rPr>
          <w:rFonts w:ascii="Times New Roman" w:hAnsi="Times New Roman" w:cs="Times New Roman"/>
          <w:sz w:val="28"/>
          <w:szCs w:val="28"/>
        </w:rPr>
        <w:t xml:space="preserve"> [О]: 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ëн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), ох (…), от (…), ом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тео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кяо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вэо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spellStart"/>
      <w:r w:rsidR="00AF3DC6">
        <w:rPr>
          <w:rFonts w:ascii="Times New Roman" w:hAnsi="Times New Roman" w:cs="Times New Roman"/>
          <w:sz w:val="28"/>
          <w:szCs w:val="28"/>
        </w:rPr>
        <w:t>буо</w:t>
      </w:r>
      <w:proofErr w:type="spellEnd"/>
      <w:r w:rsidR="00AF3DC6">
        <w:rPr>
          <w:rFonts w:ascii="Times New Roman" w:hAnsi="Times New Roman" w:cs="Times New Roman"/>
          <w:sz w:val="28"/>
          <w:szCs w:val="28"/>
        </w:rPr>
        <w:t xml:space="preserve"> (…).</w:t>
      </w:r>
    </w:p>
    <w:p w:rsidR="00AF3DC6" w:rsidRPr="00AF3DC6" w:rsidRDefault="00CD3FCE" w:rsidP="00CD3FCE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с [Й'О] в начале или в конце слова: ...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(ёжик), бель... (бельё), 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...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е..., ...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F3DC6" w:rsidRPr="00AF3DC6" w:rsidRDefault="00AF3DC6" w:rsidP="00AF3DC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слово без [Й'О]: бытьё (быть), мытьё, шитьё, литьё, битьё, нытьё, зверьё.</w:t>
      </w:r>
      <w:proofErr w:type="gramEnd"/>
    </w:p>
    <w:p w:rsidR="00AF3DC6" w:rsidRPr="00AF3DC6" w:rsidRDefault="00AF3DC6" w:rsidP="00AF3DC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AF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со словом «МЫ»: двое (мы вдвоём), трое; лить (мы льём), шить, дать, смеяться, встать.</w:t>
      </w:r>
      <w:proofErr w:type="gramEnd"/>
    </w:p>
    <w:p w:rsidR="00AF3DC6" w:rsidRPr="00AF3DC6" w:rsidRDefault="00CD3FCE" w:rsidP="00AF3DC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D3FCE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6AFFED" wp14:editId="58E8E7FC">
            <wp:simplePos x="0" y="0"/>
            <wp:positionH relativeFrom="column">
              <wp:posOffset>4425315</wp:posOffset>
            </wp:positionH>
            <wp:positionV relativeFrom="paragraph">
              <wp:posOffset>73660</wp:posOffset>
            </wp:positionV>
            <wp:extent cx="1949450" cy="2941955"/>
            <wp:effectExtent l="0" t="0" r="0" b="0"/>
            <wp:wrapSquare wrapText="bothSides"/>
            <wp:docPr id="6" name="Рисунок 6" descr="https://pandia.ru/text/78/057/images/image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057/images/image2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Скажи со словом «</w:t>
      </w:r>
      <w:proofErr w:type="spell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ОН»</w:t>
      </w:r>
      <w:proofErr w:type="gramStart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:л</w:t>
      </w:r>
      <w:proofErr w:type="gram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ить</w:t>
      </w:r>
      <w:proofErr w:type="spellEnd"/>
      <w:r w:rsidR="00AF3DC6" w:rsidRPr="00AF3D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(он льёт), шить, давать, смеяться, вставать.</w:t>
      </w:r>
    </w:p>
    <w:p w:rsidR="00AB74B7" w:rsidRDefault="00CD3FCE" w:rsidP="00AB7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CE">
        <w:rPr>
          <w:rFonts w:ascii="Times New Roman" w:hAnsi="Times New Roman" w:cs="Times New Roman"/>
          <w:b/>
          <w:sz w:val="28"/>
          <w:szCs w:val="28"/>
        </w:rPr>
        <w:t>6.</w:t>
      </w:r>
      <w:r w:rsidR="00156C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B74B7">
        <w:rPr>
          <w:rFonts w:ascii="Times New Roman" w:hAnsi="Times New Roman" w:cs="Times New Roman"/>
          <w:sz w:val="28"/>
          <w:szCs w:val="28"/>
        </w:rPr>
        <w:t xml:space="preserve">Это буква Ё. Она обозначает дружные звуки </w:t>
      </w:r>
      <w:r w:rsidR="00156C96">
        <w:rPr>
          <w:rFonts w:ascii="Times New Roman" w:hAnsi="Times New Roman" w:cs="Times New Roman"/>
          <w:sz w:val="28"/>
          <w:szCs w:val="28"/>
        </w:rPr>
        <w:t xml:space="preserve">      </w:t>
      </w:r>
      <w:r w:rsidR="00AB74B7">
        <w:rPr>
          <w:rFonts w:ascii="Times New Roman" w:hAnsi="Times New Roman" w:cs="Times New Roman"/>
          <w:sz w:val="28"/>
          <w:szCs w:val="28"/>
        </w:rPr>
        <w:t>[Й’О]. Заштрихуйте эту букву красным карандашом. Объясните, почему вы заштриховали эту букву красным цветом?</w:t>
      </w:r>
    </w:p>
    <w:p w:rsidR="00AF3DC6" w:rsidRDefault="00AF3DC6" w:rsidP="00AF3D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DC6" w:rsidRDefault="00AF3DC6" w:rsidP="00AF3DC6">
      <w:pPr>
        <w:rPr>
          <w:lang w:eastAsia="ru-RU"/>
        </w:rPr>
      </w:pPr>
    </w:p>
    <w:p w:rsidR="00AB74B7" w:rsidRDefault="00AB74B7" w:rsidP="00AF3DC6">
      <w:pPr>
        <w:rPr>
          <w:lang w:eastAsia="ru-RU"/>
        </w:rPr>
      </w:pPr>
    </w:p>
    <w:p w:rsidR="00156C96" w:rsidRDefault="00156C96" w:rsidP="00AF3DC6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Прочитай </w:t>
      </w:r>
      <w:r w:rsidR="00CD3FCE" w:rsidRPr="00156C96">
        <w:rPr>
          <w:rFonts w:ascii="Times New Roman" w:hAnsi="Times New Roman" w:cs="Times New Roman"/>
          <w:sz w:val="28"/>
          <w:lang w:eastAsia="ru-RU"/>
        </w:rPr>
        <w:t>слоги:</w:t>
      </w:r>
    </w:p>
    <w:tbl>
      <w:tblPr>
        <w:tblW w:w="10977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1559"/>
        <w:gridCol w:w="1843"/>
        <w:gridCol w:w="1675"/>
        <w:gridCol w:w="1381"/>
        <w:gridCol w:w="1423"/>
        <w:gridCol w:w="1616"/>
      </w:tblGrid>
      <w:tr w:rsidR="00156C96" w:rsidTr="00156C96">
        <w:trPr>
          <w:trHeight w:val="1155"/>
        </w:trPr>
        <w:tc>
          <w:tcPr>
            <w:tcW w:w="1480" w:type="dxa"/>
          </w:tcPr>
          <w:p w:rsidR="00156C96" w:rsidRDefault="00156C96" w:rsidP="00156C96">
            <w:pPr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4F6228" w:themeColor="accent3" w:themeShade="80"/>
                <w:sz w:val="72"/>
                <w:lang w:eastAsia="ru-RU"/>
              </w:rPr>
              <w:t>Й</w:t>
            </w:r>
          </w:p>
        </w:tc>
        <w:tc>
          <w:tcPr>
            <w:tcW w:w="1559" w:type="dxa"/>
          </w:tcPr>
          <w:p w:rsidR="00156C96" w:rsidRDefault="00156C96" w:rsidP="00156C96">
            <w:pPr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Ф</w:t>
            </w:r>
          </w:p>
        </w:tc>
        <w:tc>
          <w:tcPr>
            <w:tcW w:w="1843" w:type="dxa"/>
          </w:tcPr>
          <w:p w:rsidR="00156C96" w:rsidRDefault="00156C96" w:rsidP="00156C96">
            <w:pPr>
              <w:ind w:left="204"/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М</w:t>
            </w:r>
          </w:p>
        </w:tc>
        <w:tc>
          <w:tcPr>
            <w:tcW w:w="1675" w:type="dxa"/>
          </w:tcPr>
          <w:p w:rsidR="00156C96" w:rsidRDefault="00156C96" w:rsidP="00156C96">
            <w:pPr>
              <w:ind w:left="204"/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Н</w:t>
            </w:r>
          </w:p>
        </w:tc>
        <w:tc>
          <w:tcPr>
            <w:tcW w:w="1381" w:type="dxa"/>
          </w:tcPr>
          <w:p w:rsidR="00156C96" w:rsidRDefault="00156C96" w:rsidP="00156C96">
            <w:pPr>
              <w:ind w:left="204"/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Т</w:t>
            </w:r>
          </w:p>
        </w:tc>
        <w:tc>
          <w:tcPr>
            <w:tcW w:w="1423" w:type="dxa"/>
          </w:tcPr>
          <w:p w:rsidR="00156C96" w:rsidRDefault="00156C96" w:rsidP="00156C96">
            <w:pPr>
              <w:ind w:left="204"/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К</w:t>
            </w:r>
          </w:p>
        </w:tc>
        <w:tc>
          <w:tcPr>
            <w:tcW w:w="1616" w:type="dxa"/>
          </w:tcPr>
          <w:p w:rsidR="00156C96" w:rsidRDefault="00156C96" w:rsidP="00156C96">
            <w:pPr>
              <w:ind w:left="204"/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</w:pPr>
            <w:r w:rsidRPr="00156C96">
              <w:rPr>
                <w:rFonts w:ascii="Times New Roman" w:hAnsi="Times New Roman" w:cs="Times New Roman"/>
                <w:b/>
                <w:color w:val="FF0000"/>
                <w:sz w:val="72"/>
                <w:lang w:eastAsia="ru-RU"/>
              </w:rPr>
              <w:t>Ë</w:t>
            </w:r>
            <w:r w:rsidRPr="00156C96">
              <w:rPr>
                <w:rFonts w:ascii="Times New Roman" w:hAnsi="Times New Roman" w:cs="Times New Roman"/>
                <w:b/>
                <w:color w:val="1F497D" w:themeColor="text2"/>
                <w:sz w:val="72"/>
                <w:lang w:eastAsia="ru-RU"/>
              </w:rPr>
              <w:t>Х</w:t>
            </w:r>
          </w:p>
        </w:tc>
      </w:tr>
    </w:tbl>
    <w:p w:rsidR="00AB74B7" w:rsidRDefault="00AB74B7" w:rsidP="00AF3DC6">
      <w:pPr>
        <w:rPr>
          <w:lang w:eastAsia="ru-RU"/>
        </w:rPr>
      </w:pPr>
      <w:bookmarkStart w:id="0" w:name="_GoBack"/>
      <w:bookmarkEnd w:id="0"/>
    </w:p>
    <w:sectPr w:rsidR="00AB74B7" w:rsidSect="00EC2D9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242B"/>
    <w:multiLevelType w:val="multilevel"/>
    <w:tmpl w:val="8354D0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71AE7811"/>
    <w:multiLevelType w:val="multilevel"/>
    <w:tmpl w:val="FD62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B"/>
    <w:rsid w:val="00156C96"/>
    <w:rsid w:val="00323B6B"/>
    <w:rsid w:val="0049106B"/>
    <w:rsid w:val="0063050F"/>
    <w:rsid w:val="00732A69"/>
    <w:rsid w:val="007524BF"/>
    <w:rsid w:val="00AB74B7"/>
    <w:rsid w:val="00AF3DC6"/>
    <w:rsid w:val="00CB2586"/>
    <w:rsid w:val="00CC6C93"/>
    <w:rsid w:val="00CD3FCE"/>
    <w:rsid w:val="00E94935"/>
    <w:rsid w:val="00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E57589"/>
  </w:style>
  <w:style w:type="character" w:customStyle="1" w:styleId="a3">
    <w:name w:val="Текст выноски Знак"/>
    <w:basedOn w:val="a0"/>
    <w:uiPriority w:val="99"/>
    <w:semiHidden/>
    <w:qFormat/>
    <w:rsid w:val="0086072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E575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575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8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E57589"/>
  </w:style>
  <w:style w:type="character" w:customStyle="1" w:styleId="a3">
    <w:name w:val="Текст выноски Знак"/>
    <w:basedOn w:val="a0"/>
    <w:uiPriority w:val="99"/>
    <w:semiHidden/>
    <w:qFormat/>
    <w:rsid w:val="0086072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E575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575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8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8C95-E699-4BB9-87F7-4FDB14CF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2020-05-14T17:12:00Z</dcterms:created>
  <dcterms:modified xsi:type="dcterms:W3CDTF">2020-10-07T17:44:00Z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