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1F" w:rsidRPr="00BE631F" w:rsidRDefault="00BE631F" w:rsidP="00BE631F">
      <w:pPr>
        <w:shd w:val="clear" w:color="auto" w:fill="FFFFFF"/>
        <w:spacing w:after="0" w:line="6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i/>
          <w:iCs/>
          <w:color w:val="002060"/>
          <w:kern w:val="36"/>
          <w:sz w:val="28"/>
          <w:szCs w:val="28"/>
          <w:lang w:eastAsia="ru-RU"/>
        </w:rPr>
        <w:t>РАЗВИВАЮЩИЕ ИГРЫ ДЛЯ ДЕТЕЙ НА КУХНЕ</w:t>
      </w:r>
    </w:p>
    <w:p w:rsidR="00BE631F" w:rsidRPr="00BE631F" w:rsidRDefault="00BE631F" w:rsidP="00B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BFF"/>
          <w:sz w:val="28"/>
          <w:szCs w:val="28"/>
          <w:lang w:eastAsia="ru-RU"/>
        </w:rPr>
      </w:pPr>
    </w:p>
    <w:p w:rsidR="00F62D82" w:rsidRPr="0040629B" w:rsidRDefault="00BE631F" w:rsidP="0040629B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Вечно занятая домашними делами мама - ещё не повод не заниматься развитием ребёнка! Даже на кухне, пока мама готовит, можно придумать немало полезных развивающих игр, которые займут ребёнка, которого не интересует сам процесс готовки и помощи по хозяйству.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Такие игры просто организовать на любой кухне, их можно изменять - в зависимости от возраста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ребёнка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при этом они развивают фантазию, память, мышление, ловкость, координацию движений, тренируют мелкую моторику.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4062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</w:t>
      </w:r>
      <w:r w:rsidR="00F62D82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3646170</wp:posOffset>
            </wp:positionH>
            <wp:positionV relativeFrom="margin">
              <wp:posOffset>3211830</wp:posOffset>
            </wp:positionV>
            <wp:extent cx="2855595" cy="1895475"/>
            <wp:effectExtent l="19050" t="0" r="1905" b="0"/>
            <wp:wrapSquare wrapText="bothSides"/>
            <wp:docPr id="6" name="Рисунок 6" descr="http://3.bp.blogspot.com/-u0cgHj5CkeI/Vbfh_fPXz3I/AAAAAAAAFKM/GCySBtZd71A/s1600/DSC_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u0cgHj5CkeI/Vbfh_fPXz3I/AAAAAAAAFKM/GCySBtZd71A/s1600/DSC_42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D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Золушка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Насыпьте в миску макароны разного сорта (ракушки, спиральки, трубочки) и предложите малышу их рассортировать. Посчитайте вместе с ребёнком, сколько макарон каждого сорта было в миске. Кроме того, макароны-трубочки можно нанизывать на шнурок, получатся бусы. Одновременно тренируется</w:t>
      </w:r>
      <w:r w:rsidR="002853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мелкая моторика.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4062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</w:t>
      </w: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Таймер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Почти на каждой кухне есть таймер (или микроволновка с таймером). Каждый раз, устанавливая время на таймере, объявляйте вслух "1 минута", "5 минут" и т.д. А когда таймер просигналит, ещё раз напомните малышу о том, сколько времени прошло.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Регулярные занятия с таймером развивают чувство времени. Кроме того, таймер можно использовать в качестве "звонка на переменку".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Например, вы занимаетесь приготовлением пищи, а ребёнок просит вас почитать книжку. Поставьте таймер на несколько минут и объясните ребёнку, что обязательно почитаете, когда для вас прозвенит "звонок на переменку". </w:t>
      </w:r>
      <w:r w:rsidR="00F62D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забудьте выполнить обещание!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4062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</w:t>
      </w:r>
      <w:r w:rsidR="00285399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Боулинг</w:t>
      </w:r>
      <w:r w:rsidR="00285399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Если позволяют размеры кухни, расставьте на полу несколько пустых пластмассовых бутылок. Пусть </w:t>
      </w:r>
      <w:r w:rsidR="002853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ребёнок</w:t>
      </w:r>
      <w:r w:rsidR="00285399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сбивает эти "кегли" маленьким мячиком.</w:t>
      </w:r>
      <w:r w:rsidR="00285399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285399" w:rsidRDefault="00285399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192405</wp:posOffset>
            </wp:positionV>
            <wp:extent cx="3105150" cy="2066925"/>
            <wp:effectExtent l="19050" t="0" r="0" b="0"/>
            <wp:wrapSquare wrapText="bothSides"/>
            <wp:docPr id="12" name="Рисунок 12" descr="https://previews.123rf.com/images/shashkina/shashkina1710/shashkina171000019/87262067-funny-owl-mashed-potato-vegetable-puree-with-sausage-for-kids-lu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eviews.123rf.com/images/shashkina/shashkina1710/shashkina171000019/87262067-funny-owl-mashed-potato-vegetable-puree-with-sausage-for-kids-lun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Юный дизайнер</w:t>
      </w:r>
      <w:r w:rsidR="00F62D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Предложите ребёнку проявить фантазию, украшая ваши блюда. Подготовьте зелень, маслины, ломтики овощей, орехи, варенье и другие "материалы". Из них можно сделать смешные рожицы, цветы, выложить мозаику на при</w:t>
      </w:r>
      <w:r w:rsidR="00F62D8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готовленном блюде, и так далее.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1B39BA" w:rsidRDefault="001B39BA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3202940</wp:posOffset>
            </wp:positionH>
            <wp:positionV relativeFrom="margin">
              <wp:posOffset>2592705</wp:posOffset>
            </wp:positionV>
            <wp:extent cx="3305175" cy="1876425"/>
            <wp:effectExtent l="19050" t="0" r="9525" b="0"/>
            <wp:wrapSquare wrapText="bothSides"/>
            <wp:docPr id="15" name="Рисунок 15" descr="https://smilik.tv/wp-content/uploads/2019/03/11-03-19-1150x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milik.tv/wp-content/uploads/2019/03/11-03-19-1150x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48" r="4033" b="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399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7945755</wp:posOffset>
            </wp:positionV>
            <wp:extent cx="2505075" cy="1876425"/>
            <wp:effectExtent l="19050" t="0" r="9525" b="0"/>
            <wp:wrapSquare wrapText="bothSides"/>
            <wp:docPr id="18" name="Рисунок 18" descr="https://avatars.mds.yandex.net/get-pdb/776003/130c7ca1-777e-43fe-b5d1-3f2ef1e1fd4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776003/130c7ca1-777e-43fe-b5d1-3f2ef1e1fd4e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Настольный хоккей</w:t>
      </w:r>
      <w:r w:rsidR="00F62D8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Поставьте на стол поднос или картонную коробку от конфет (это будет хоккейное поле, углы - ворота). Дайте ребёнку горошину (мяч) и трубочку-соломинку от пакета с соком (клюшка). Пусть малыш поиграет в хоккей, пока вы занимаетесь делами. Эта "простая" игра тренирует 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овкость и координацию движений.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</w:t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Настольный керлинг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Положите на кухонный стол легко скользящий предмет (например, пластмассовую или крышку от бутылки). На некотором расстоянии обозначьте границы мишени (например, поставьте по углам мишени чашки).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Щелчком толкните крышку так, чтобы она проскользила через стол и попала в область мишени, как в настоящем керлинге. А теперь предложите малышу само</w:t>
      </w:r>
      <w:r w:rsidR="0028539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стоятельно поиграть в эту игру.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</w:t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Лепка из теста</w:t>
      </w:r>
      <w:r w:rsidR="002853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Если вы замесили тесто, то сделайте и для вашего ребёнка небольшой кусочек теста из 1,5 чашек муки, 0,5 столовой ложки соли, 0,25 чашки воды (добавлять постепенно) и 0,25 чашки растительного масла (добавлять постепенно), можете ещё добавить немного краски.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Пусть ребёнок вылепит из этого теста игрушки, еду для кукол, или просто помнёт в своих ручках. Такое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тесто, упакованное в полиэтиленовый пакет, можн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долго хранить в холодильнике.</w:t>
      </w:r>
    </w:p>
    <w:p w:rsidR="001B39BA" w:rsidRDefault="001B39BA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3945890</wp:posOffset>
            </wp:positionH>
            <wp:positionV relativeFrom="margin">
              <wp:posOffset>440055</wp:posOffset>
            </wp:positionV>
            <wp:extent cx="2565400" cy="1924050"/>
            <wp:effectExtent l="19050" t="0" r="6350" b="0"/>
            <wp:wrapSquare wrapText="bothSides"/>
            <wp:docPr id="21" name="Рисунок 21" descr="https://avatars.mds.yandex.net/get-pdb/1239772/1c798a0f-c5fe-415d-bb43-2f2ae8a9fec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pdb/1239772/1c798a0f-c5fe-415d-bb43-2f2ae8a9fec6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Картины солью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Многие из вас, наверное, видели и восхищались янтарными картинами, выполненными художниками. Подобное произведение искусства можно сделать, используя обычную поваренную соль крупного помола.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Пока на плите варится обед, нарисуйте вместе с малышом на листе картона зимний пейзаж. Нанесите кисточкой на крыши домов и ветки деревьев толстым слоем клей (лучше ПВА) и сверху посыпьте солью. Когда клей высохнет, то что не приклеилось можно стряхнуть. С помощью такой техники можно сделать пляж, платье куклы Барби, украшенное бриллиантами, и так далее.</w:t>
      </w:r>
    </w:p>
    <w:p w:rsidR="001B39BA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Кот в мешке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Подберите несколько небольших предметов разной формы (например, овощей, фруктов, или каких-то кухонных мелочей). Положите предметы в непрозрачный пакет. Засунув руки в пакет, ребёнок должен ощупать предметы, по очереди назвать и вытащить их.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Можно разнообразить игру. Взять два пакета, и в каждый положить одинаковые наборы предметов. 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Ребёнок 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сначала должен вынуть предмет из одного пакета, а затем на ощупь найти такой же в другом.</w:t>
      </w:r>
    </w:p>
    <w:p w:rsidR="001B39BA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Что пропало?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Положите на кухонный стол 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несколько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предмет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ов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(например, чашку, ложку, салфетку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др.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). Пусть ребёнок посмотрит и назовёт каждый предмет. Затем он должен закрыть глаза, а вы в это время уберите со стола один из предметов. Теперь пусть 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ребёнок 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откроет глаза и попробует определить, чего не хватает. Если очень просто, увеличьте количество предметов и убирайте не один, а два предмета.</w:t>
      </w:r>
    </w:p>
    <w:p w:rsidR="001B39BA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Соломинки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Возьмите десять пластмассовых соломинок для коктейля, и бросьте на стол. Ребёнок должен осторожно собрать их по одной штучке так, чтобы не сдвинуть лежащие рядом. Посчитайте вместе, сколько соломинок удалось собрать, а сколько осталось?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1B39BA" w:rsidRDefault="00BE631F" w:rsidP="0040629B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Холодно-горячо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Пусть малыш выйдет из кухни, а вы в это время спрячьте какой-нибудь вкусный сюрприз для него (например, маленький пакетик орешков или конфету). Позовите ребёнка обратно, и предложите найти сюрприз, направляя его подсказками "холодно", "теплее", "горячо".</w:t>
      </w:r>
    </w:p>
    <w:p w:rsidR="001B39BA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Фокус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Покажите 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ребёнку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фокус. Налейте в чашку немного воды, затем накройте её листочком бумаги. Прижимая бумагу рукой, переверните чашку вверх дном. Теперь, осторожно отведите руку. Вода не выливается! Фокус лучше проводить над раковиной.</w:t>
      </w:r>
    </w:p>
    <w:p w:rsidR="001B39BA" w:rsidRDefault="0040629B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3841115</wp:posOffset>
            </wp:positionH>
            <wp:positionV relativeFrom="margin">
              <wp:posOffset>5240655</wp:posOffset>
            </wp:positionV>
            <wp:extent cx="2738755" cy="2028825"/>
            <wp:effectExtent l="19050" t="0" r="4445" b="0"/>
            <wp:wrapSquare wrapText="bothSides"/>
            <wp:docPr id="24" name="Рисунок 24" descr="https://mirtvorchestva.net/wp-content/gallery/razvivayushhie-igrushki-svoimi-rukami/korablik-iz-butil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irtvorchestva.net/wp-content/gallery/razvivayushhie-igrushki-svoimi-rukami/korablik-iz-butilki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1F"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Кораблики и подводные лодки</w:t>
      </w:r>
      <w:r w:rsidR="001B39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Поставьте перед ребёнком кастрюлю с водой. Дайте ему крышки от банок (это будут корабли), на них положите какие-нибудь мелкие предметы, например, фасолинки (это моряки). Пусть </w:t>
      </w:r>
      <w:r w:rsidR="001B39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ребёнок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поиграет с этими корабликами, пока вы будете готовить обед.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Предложите ребёнку несколько разных предметов, и пусть он отгадает, какие из них будут плавать в воде, а какие нет? Потом, разумеется, надо проверить на практике.</w:t>
      </w:r>
    </w:p>
    <w:p w:rsidR="001B39BA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 пустого в порожнее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   Дети любят играть с водой, переливать её из одного сосуда в другой. Если не боитесь луж, дайте своему </w:t>
      </w:r>
      <w:r w:rsidR="004062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ребёнку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небьющиеся стаканчики, бутылочки, баночки. Пусть наливает в них воду, сидя на полу над тазиком, или стоя на стуле возле раковины.</w:t>
      </w:r>
    </w:p>
    <w:p w:rsidR="00BE631F" w:rsidRPr="00BE631F" w:rsidRDefault="00BE631F" w:rsidP="00F62D82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E63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Загадки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Загадайте ребёнку загадки про овощи, фрукты, и другие продукты. Например, "Он зелёный, с пупырышками". Если малыш затрудняется, продолжите "Я его положила в салат". До тех пор, пока он не отгадает.</w:t>
      </w:r>
      <w:r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  Можете предложить логические загадки. Например, "Назови фрукт и овощ одинакового цвета" (апельсин и морковка), "Чем можно есть мясо, но нельзя есть суп?" (вилка).</w:t>
      </w:r>
    </w:p>
    <w:p w:rsidR="0040629B" w:rsidRDefault="0040629B" w:rsidP="00BE631F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E631F" w:rsidRPr="00BE631F" w:rsidRDefault="0040629B" w:rsidP="00BE631F">
      <w:pPr>
        <w:shd w:val="clear" w:color="auto" w:fill="FFFFFF"/>
        <w:spacing w:after="0" w:line="480" w:lineRule="atLeast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Материал взят с сайта: </w:t>
      </w:r>
      <w:r w:rsidR="00BE631F" w:rsidRPr="00BE631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https://www.detiam.com/играем-с-пользой/</w:t>
      </w:r>
    </w:p>
    <w:p w:rsidR="00EE6A14" w:rsidRPr="00BE631F" w:rsidRDefault="00EE6A14" w:rsidP="00BE631F">
      <w:pPr>
        <w:spacing w:after="0"/>
        <w:ind w:firstLine="709"/>
        <w:rPr>
          <w:color w:val="002060"/>
        </w:rPr>
      </w:pPr>
    </w:p>
    <w:sectPr w:rsidR="00EE6A14" w:rsidRPr="00BE631F" w:rsidSect="00BE631F">
      <w:pgSz w:w="11906" w:h="16838"/>
      <w:pgMar w:top="567" w:right="567" w:bottom="567" w:left="85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31F"/>
    <w:rsid w:val="001B39BA"/>
    <w:rsid w:val="00285399"/>
    <w:rsid w:val="0040629B"/>
    <w:rsid w:val="00BE631F"/>
    <w:rsid w:val="00EE6A14"/>
    <w:rsid w:val="00F6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14"/>
  </w:style>
  <w:style w:type="paragraph" w:styleId="1">
    <w:name w:val="heading 1"/>
    <w:basedOn w:val="a"/>
    <w:link w:val="10"/>
    <w:uiPriority w:val="9"/>
    <w:qFormat/>
    <w:rsid w:val="00BE6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</cp:revision>
  <dcterms:created xsi:type="dcterms:W3CDTF">2020-04-08T20:42:00Z</dcterms:created>
  <dcterms:modified xsi:type="dcterms:W3CDTF">2020-04-08T21:28:00Z</dcterms:modified>
</cp:coreProperties>
</file>