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9" w:rsidRDefault="00337E29" w:rsidP="0095435A">
      <w:pPr>
        <w:spacing w:after="0" w:line="240" w:lineRule="auto"/>
        <w:ind w:firstLine="709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pacing w:val="-4"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pacing w:val="-4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233680</wp:posOffset>
            </wp:positionH>
            <wp:positionV relativeFrom="margin">
              <wp:posOffset>-52070</wp:posOffset>
            </wp:positionV>
            <wp:extent cx="6252210" cy="3508375"/>
            <wp:effectExtent l="19050" t="0" r="0" b="0"/>
            <wp:wrapSquare wrapText="bothSides"/>
            <wp:docPr id="1" name="Рисунок 1" descr="Идеи семейных новогодних традиций, которые понравятся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семейных новогодних традиций, которые понравятся дет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35A" w:rsidRPr="0095435A" w:rsidRDefault="0095435A" w:rsidP="0095435A">
      <w:pPr>
        <w:spacing w:after="0" w:line="240" w:lineRule="auto"/>
        <w:ind w:firstLine="709"/>
        <w:jc w:val="center"/>
        <w:textAlignment w:val="baseline"/>
        <w:outlineLvl w:val="0"/>
        <w:rPr>
          <w:rFonts w:eastAsia="Times New Roman" w:cs="Times New Roman"/>
          <w:b/>
          <w:bCs/>
          <w:color w:val="002060"/>
          <w:spacing w:val="-4"/>
          <w:kern w:val="36"/>
          <w:sz w:val="44"/>
          <w:szCs w:val="44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pacing w:val="-4"/>
          <w:kern w:val="36"/>
          <w:sz w:val="44"/>
          <w:szCs w:val="44"/>
          <w:lang w:eastAsia="ru-RU"/>
        </w:rPr>
        <w:t>Идеи семейных новогодних традиций, которые понравятся детям</w:t>
      </w: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Создайте общее пространство для праздника, где будет комфортно и детям, и взрослым. Совместные традиции помогут всей семье сплотиться.</w:t>
      </w:r>
    </w:p>
    <w:p w:rsidR="0095435A" w:rsidRPr="0095435A" w:rsidRDefault="0095435A" w:rsidP="0095435A">
      <w:pPr>
        <w:spacing w:after="0" w:line="240" w:lineRule="auto"/>
        <w:ind w:firstLine="709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Почему семейные традиции важны</w:t>
      </w: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Семейные новогодние традиции — это не только ритуалы, но и надёжные инструменты, которые помогают укрепить связь между близкими, привнести в жизнь ощущение стабильности и принадлежности к семье. А ещё это хорошая возможность подарить воспоминания, которые можно будет бережно хранить всю жизнь.</w:t>
      </w: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Традиции дают чувство безопасности. Когда есть повторяющиеся действия — будь то украшение ёлки, совместное приготовление угощений или просмотр любимого фильма накануне праздника, — взрослые и дети чувствуют, что есть вещи, которые остаются неизменными, несмотря на проблемы остального мира.</w:t>
      </w: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Традиции не обязательно должны быть сложными или дорогими в исполнении. Это могут быть самые простые действия: раз в год собираться всей семьёй для украшения дома, запускать фейерверки ровно в полночь или делать совместные фотографии в забавных костюмах.</w:t>
      </w:r>
    </w:p>
    <w:p w:rsidR="0095435A" w:rsidRPr="0095435A" w:rsidRDefault="0095435A" w:rsidP="0095435A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Главное в традициях — регулярность и искренняя радость, с которой вы их выполняете.</w:t>
      </w:r>
    </w:p>
    <w:p w:rsidR="00337E29" w:rsidRPr="00337E29" w:rsidRDefault="00337E29" w:rsidP="0095435A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  <w:lastRenderedPageBreak/>
        <w:t>Традиции подготовки к празднику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Новый год — идеальное время для того, чтобы объединить всю семью. Простые и интересные совместные занятия помогут создать праздничное настроение задолго до боя курантов.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Предложите детям участие в традиционных подготовительных активностях, но не заставляйте их, если они не хотят. В таком случае начните сами, а они обязательно вдохновятся вашим положительным примером. 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Украшение дома вместе: идеи для совместного творчества.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Забудьте про магазинные декорации, которыми украшают дома и квартиры все ваши знакомые. Вместо этого потрудитесь и сообща сделайте что-то своими руками.</w:t>
      </w:r>
    </w:p>
    <w:p w:rsidR="0095435A" w:rsidRPr="0095435A" w:rsidRDefault="0095435A" w:rsidP="00337E2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Создайте лесную гирлянду.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Прогуляйтесь с семьёй в ближайший парк, соберите шишки и веточки. Покрасьте их золотой или серебряной краской и прикрепите к обычной ленте или готовой светодиодной гирлянде. Повесьте получившееся украшение под потолком в комнате или оберните им ёлку. Атмосфера сразу станет уютной и праздничной, как в сказке.</w:t>
      </w:r>
    </w:p>
    <w:p w:rsidR="0095435A" w:rsidRPr="0095435A" w:rsidRDefault="0095435A" w:rsidP="00337E2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Украсьте окна.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Вместе с детьми вырежьте снежинки и простые силуэты ёлок, снеговиков или белочек из бумаги. С помощью мыльного раствора приклейте их к стеклу. Получится красиво и атмосферно. Можно просто украсить окно фигурками, а можно придумать сказочный сюжет. Пусть на каждом стекле будет одна глава сказки «Морозко» или «Щелкунчика» или любая другая любимая детская история. </w:t>
      </w:r>
    </w:p>
    <w:p w:rsidR="00337E29" w:rsidRPr="00337E29" w:rsidRDefault="0095435A" w:rsidP="00337E2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Сделайте фигурки из полимерной глины.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Этот материал можно приобрести на маркетплейсе. Вместе с детьми подготовьте зону для рукоделия и, не обращая внимания на время, лепите фигурки любимых мультипликационных персонажей. </w:t>
      </w:r>
    </w:p>
    <w:p w:rsidR="0095435A" w:rsidRPr="0095435A" w:rsidRDefault="0095435A" w:rsidP="00337E2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Традиционные новогодние блюда.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Вовлеките детей в процесс приготовления еды. Пусть кухня станет местом, где родится ваш особенный праздник. 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Дадим три простых совета, как создать новогоднее меню вместе с детьми.</w:t>
      </w:r>
    </w:p>
    <w:p w:rsidR="0095435A" w:rsidRPr="0095435A" w:rsidRDefault="0095435A" w:rsidP="00337E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Испеките вместе имбирное печенье.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Дети могут побыть маленькими кондитерами — вырезать фигурки из имбирной массы и украсить их сливочной или шоколадной глазурью.</w:t>
      </w:r>
    </w:p>
    <w:p w:rsidR="0095435A" w:rsidRPr="0095435A" w:rsidRDefault="0095435A" w:rsidP="00337E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Сделайте необычный салат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Например, изобразите «ёлку» из огурцов и украсите её «игрушками» из оливок и помидоров. Странички в интернете пестрят разнообразными рецептами с символикой Нового года или любимыми детскими персонажами. А простейшие ингредиенты вроде моркови, зелени, перчиков и майонеза помогут создать кулинарное произведение искусства.</w:t>
      </w:r>
    </w:p>
    <w:p w:rsidR="0095435A" w:rsidRPr="0095435A" w:rsidRDefault="0095435A" w:rsidP="00337E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Придумайте напитки.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Вместо покупных газировок и других вредных сладких напитков возьмите за традицию готовить с детьми новогодние напитки. Это может быть классическое какао с маршмеллоу, безалкогольный глинтвейн, самодельное детское шампанское или рождественский пунш.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Коллективное письмо Деду Морозу.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Пусть это будет не просто письмо с желаниями, а традиция, перетекающая из года в год, которая научит детей формулировать истинные желания, мечтать и принимать долгожданные подарки с благодарностью.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Достаньте или купите новые разноцветные фломастеры, пищевые блёстки, наборы наклеек, ленточки и детские скотчи с картинками. Создайте уютную атмосферу для написания писем. Включите расслабляющую музыку, расставьте по столу искусственные свечи или переместитесь в детский шалаш.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Кроме списка подарков, предложите детям написать благодарность за прошедший год или пожелания для всей семьи. Что ребёнок хотел бы попросить у доброго Дедушки Мороза для мамы, папы, бабушек и дедушек?</w:t>
      </w:r>
    </w:p>
    <w:p w:rsidR="0095435A" w:rsidRPr="0095435A" w:rsidRDefault="0095435A" w:rsidP="0095435A">
      <w:pPr>
        <w:spacing w:after="0" w:line="240" w:lineRule="auto"/>
        <w:ind w:firstLine="709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noProof/>
          <w:color w:val="00206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035484" cy="3379305"/>
            <wp:effectExtent l="19050" t="0" r="3366" b="0"/>
            <wp:docPr id="2" name="Рисунок 2" descr="Что попросить у тайного Санты в подарок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попросить у тайного Санты в подарок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05" cy="338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Традиции празднования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Новый год в кругу семьи — это момент, когда торжество переплетается с уютом, и волшебство праздника наполняет дом теплом и радостью. Это время, чтобы быть собой, делиться счастливыми мгновениями с самыми близкими и создавать воспоминания, которые останутся с вами надолго. Сделайте эту ночь особенной для каждого члена семьи и гостей.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Семейный ужин. Накрываем и украшаем стол.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Создайте атмосферу новогоднего тепла и уюта и привлеките к этой инициативе детей.</w:t>
      </w:r>
    </w:p>
    <w:p w:rsidR="0095435A" w:rsidRPr="0095435A" w:rsidRDefault="0095435A" w:rsidP="00337E29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Сервировка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Для сервировки используйте декоративные свечи с прыгающими пластиковыми язычками «пламени», веточки ели, шишки или небольшие детские поделки, которые они сделали дома или принесли из садика или школы.</w:t>
      </w:r>
    </w:p>
    <w:p w:rsidR="0095435A" w:rsidRPr="0095435A" w:rsidRDefault="0095435A" w:rsidP="00337E29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Украшения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Над столом развесьте «летающие» свечи из Гарри Поттера, которого очень любят пересматривать дети, особенно на новогодних каникулах.</w:t>
      </w:r>
    </w:p>
    <w:p w:rsidR="0095435A" w:rsidRPr="0095435A" w:rsidRDefault="0095435A" w:rsidP="00337E29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Пригласительные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Пусть ребятишки сделают именные карточки для каждого гостя, украсив их с помощью карандашей, маркеров или красок и написав, за что они ценят всех приглашённых людей.</w:t>
      </w:r>
    </w:p>
    <w:p w:rsidR="0095435A" w:rsidRPr="0095435A" w:rsidRDefault="0095435A" w:rsidP="00337E29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Тематика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Выберите главную тему ужина, чтобы дети могли пофантазировать о том, как одеться в конкретном стиле. Пусть это будет счастливый цвет наступающего года, тематика «Любимые персонажи фильмов и мультфильмов» или отечественные зимние сказки.</w:t>
      </w:r>
    </w:p>
    <w:p w:rsidR="0095435A" w:rsidRPr="0095435A" w:rsidRDefault="0095435A" w:rsidP="00337E29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Добрая традиция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Возьмите за традицию чаще говорить друг другу тёплые слова. Например, перед началом застолья, встаньте со стульев с бокалами и скажите друг другу добрые тосты.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Игра «Тайный Санта», как общемировая новогодняя традиция.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«Тайный Санта» — это популярная игра для обмена подарками, в которой каждый участник становится анонимным дарителем для другого. Вы случайным образом получаете имя человека, которому нужно подготовить подарок, а личность Санты остаётся в секрете до конца игры.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Подбираем традиционные новогодние наряды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Каждый год в интернете появляются сведения о новых «счастливых цветах» для встречи Наступающего года. Мы узнаём о них и стараемся подбирать подходящий гардероб, чтобы привлечь больше успеха и удачи в Новом году. Не бросайте эту традицию и узнайте, какие цвета актуальны для года Змеи, и подберите наряды всей семьёй.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Подсказываем: </w:t>
      </w:r>
    </w:p>
    <w:p w:rsidR="0095435A" w:rsidRPr="0095435A" w:rsidRDefault="0095435A" w:rsidP="00337E29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зелёный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цвет и его оттенки — символ благородства, спокойствия, природной энергии и внутренней силы; </w:t>
      </w:r>
    </w:p>
    <w:p w:rsidR="0095435A" w:rsidRPr="0095435A" w:rsidRDefault="0095435A" w:rsidP="00337E29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коричневый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цвет — ассоциируется со стабильностью, уютом, богатством и связью с корнями;</w:t>
      </w:r>
    </w:p>
    <w:p w:rsidR="0095435A" w:rsidRPr="0095435A" w:rsidRDefault="0095435A" w:rsidP="00337E29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золотой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цвет — символ достатка, радости и бесконечного праздника.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Загадываем желания под бой курантов.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Загадывание желаний в новогоднюю ночь — одна из самых любимых и трепетных традиций. Она особенно понравится детям, ведь для них Новый год — время искренней веры в исполнение желаний.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Расскажите детям, что главное в этом ритуале — вера в то, что мечты исполнятся. Пусть загадывание желаний под бой курантов станет ежегодной частью вашего праздника.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Традиции развлечений в Новый год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Когда на часах пробивает полночь, праздник только начинается, и наступает время для игр и веселья!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Семейные квесты.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Домашний квест — отличная альтернатива уличным играм, особенно когда за окном холодно. Подскажем, как организовать такую активность:</w:t>
      </w:r>
    </w:p>
    <w:p w:rsidR="0095435A" w:rsidRPr="0095435A" w:rsidRDefault="0095435A" w:rsidP="00337E29">
      <w:pPr>
        <w:numPr>
          <w:ilvl w:val="0"/>
          <w:numId w:val="1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определите финальную награду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— это могут быть игрушки или сладости;</w:t>
      </w:r>
    </w:p>
    <w:p w:rsidR="0095435A" w:rsidRPr="0095435A" w:rsidRDefault="0095435A" w:rsidP="00337E29">
      <w:pPr>
        <w:numPr>
          <w:ilvl w:val="0"/>
          <w:numId w:val="1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создайте цепочку подсказок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 — разместите их в неожиданных местах. Можете развесить на ёлке открывающиеся пластиковые шарики, которые имитируют стеклянные, и спрятать подсказки внутри;</w:t>
      </w:r>
    </w:p>
    <w:p w:rsidR="0095435A" w:rsidRPr="0095435A" w:rsidRDefault="0095435A" w:rsidP="00337E29">
      <w:pPr>
        <w:numPr>
          <w:ilvl w:val="0"/>
          <w:numId w:val="1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придумайте задания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— это могут быть головоломки, загадки или простые испытания, например, спеть новогоднюю песню или изобразить сказочного персонажа в игре «Крокодил». Для детей задания можно сделать проще, а для взрослых — добавить юмора;</w:t>
      </w:r>
    </w:p>
    <w:p w:rsidR="0095435A" w:rsidRPr="0095435A" w:rsidRDefault="0095435A" w:rsidP="00337E29">
      <w:pPr>
        <w:numPr>
          <w:ilvl w:val="0"/>
          <w:numId w:val="18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задействуйте всю семью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— пусть каждый член семьи помогает придумывать задания или участвует в поисках своих индивидуальных или одного большого общего подарка.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Пополнение семейного фотоальбома или ведение видеодневника праздника.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Фотографии и видео — это способ сохранить воспоминания и проследить, как год от года меняются другие ваши семейные традиции. Важно не только запечатлеть моменты, но и придать этому процессу особенное значение.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Получившиеся фото и статичные кадры из видео можно использовать для создания семейных открыток или новогодних календарей.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Создание фотоальбома шаг за шагом.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Шаг 1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Заранее подготовьте декорации. Выделите уголок с праздничным фоном: гирлянды, ёлка, бумажные снежинки и искусственный снег. Это создаст красивый антураж для фотографий.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Шаг 2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Вовлеките в процесс всех, включая домашних питомцев. Можно сделать серию фото в тематических костюмах или с веселыми новогодними аксессуарами — шапочками деда мороза, игрушечными сосульками или морковными носами.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Шаг 3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. Распечатайте снимки. Заведите традицию каждый Новый год добавлять в альбом 5-10 новых фотографий. Подпишите снимки с обратной стороны.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Коллективный запуск фейерверков.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Фейерверки — яркий символ праздника, который вызовет массу детских восторженных реакций. Выберите любую открытую площадку вдали от деревьев, жилых домов и машин. И главное — никогда не давайте детям запускать фейерверки самостоятельно.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К безопасным и не менее эффектным альтернативам традиционных фейерверков относятся светящиеся китайские фонарики, которые можно запускать, загадывая желания, бенгальские огни и большие яркие хлопушки.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  <w:t>Как продлить новогоднюю магию дольше</w:t>
      </w:r>
      <w:r w:rsidR="00337E29" w:rsidRPr="00337E29"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  <w:t>,</w:t>
      </w:r>
      <w:r w:rsidRPr="0095435A">
        <w:rPr>
          <w:rFonts w:eastAsia="Times New Roman" w:cs="Times New Roman"/>
          <w:b/>
          <w:bCs/>
          <w:color w:val="002060"/>
          <w:sz w:val="44"/>
          <w:szCs w:val="44"/>
          <w:lang w:eastAsia="ru-RU"/>
        </w:rPr>
        <w:t xml:space="preserve"> чем на одну ночь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Новый год не заканчивается после полуночи, и можно растянуть праздничное настроение на все каникулы.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Семейный марафон фильмов или чтение новогодних сказок на каникулах.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Простейшая семейная традиция — новогодний киномарафон. Каждый ребёнок и взрослый выбирает один фильм для просмотра, и вы наслаждаетесь совместным вечером за закусками и вкусными традиционными напитками.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Для этого подготовьте уютное место, расстелите мягкие пледы, расставьте декоративные свечи и повесьте гирлянды для атмосферы. И не забудьте составить специальное меню. Приготовьте горячий шоколад, сделайте на сковороде или в микроволновке и испеките имбирное печенье вместе с детьми. 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В конце вечера устройте голосование за лучший фильм марафона. Это оживит обсуждение впечатлений после просмотра.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Создание шкатулки с воспоминаниями о любимых моментах праздника.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Шкатулка воспоминаний — это отличный способ собрать все важные и счастливые моменты уходящего года в одном месте и возвращаться к ним в любое нужное время.</w:t>
      </w:r>
    </w:p>
    <w:p w:rsidR="0095435A" w:rsidRPr="0095435A" w:rsidRDefault="0095435A" w:rsidP="00337E29">
      <w:pPr>
        <w:numPr>
          <w:ilvl w:val="0"/>
          <w:numId w:val="20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Создайте шкатулку. Используйте готовую красивую коробку или сделайте её самостоятельно, украсив рисунками и наклейками.</w:t>
      </w:r>
    </w:p>
    <w:p w:rsidR="0095435A" w:rsidRPr="0095435A" w:rsidRDefault="0095435A" w:rsidP="00337E29">
      <w:pPr>
        <w:numPr>
          <w:ilvl w:val="0"/>
          <w:numId w:val="20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Наполните её воспоминаниями. К таковым относятся подарочные открытки, подписанные близкими людьми, распечатанные фотографии, билеты с интересных событий или оставшиеся после путешествий, мелкие сувениры или записки.</w:t>
      </w:r>
    </w:p>
    <w:p w:rsidR="0095435A" w:rsidRPr="0095435A" w:rsidRDefault="0095435A" w:rsidP="00337E29">
      <w:pPr>
        <w:numPr>
          <w:ilvl w:val="0"/>
          <w:numId w:val="20"/>
        </w:numPr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Каждый Новый год в канун праздника открывайте шкатулку, чтобы вспомнить, что вас радовало и вдохновляло. Это важный урок для ваших детей о том, как дорожить воспоминаниями и не уставать радовать близких вниманием.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Совместное новогоднее доброе дело.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Новый год — идеальное время для добрых поступков. Важно дать детям понять, что в праздник можно не только получать подарки и просить Деда Мороза об исполнении своих желаний, но и сделать жизнь других лучше. 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Постройте скворечники или кормушки для птиц.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Выберите место во дворе, где их смогут увидеть соседи, и регулярно пополняйте кормовые запасы.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337E29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Приготовьте небольшие подарки для пожилых соседей. </w:t>
      </w: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Домашнее печенье, открытки или просто добрые слова от деток могут сделать их день лучше.</w:t>
      </w: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Такие поступки учат детей эмпатии и ответственности. Это создаёт глубокое ощущение, что они тоже могут менять мир к лучшему. А ещё делать добрые дела — очень весело и приятно.</w:t>
      </w:r>
    </w:p>
    <w:p w:rsidR="00337E29" w:rsidRDefault="00337E29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</w:p>
    <w:p w:rsidR="0095435A" w:rsidRPr="0095435A" w:rsidRDefault="0095435A" w:rsidP="00337E2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95435A">
        <w:rPr>
          <w:rFonts w:eastAsia="Times New Roman" w:cs="Times New Roman"/>
          <w:color w:val="002060"/>
          <w:sz w:val="32"/>
          <w:szCs w:val="32"/>
          <w:lang w:eastAsia="ru-RU"/>
        </w:rPr>
        <w:t>Создавайте свои новогодние традиции сообща со всеми членами семьи. Пусть они будут простыми, но искренними и близкими конкретно вашей семье и окружению. Украшайте дом вместе, смотрите любимые фильмы, помогайте другим и сохраняйте воспоминания на фотоплёнку или в памятные шкатулки.</w:t>
      </w:r>
    </w:p>
    <w:p w:rsidR="008D04FE" w:rsidRPr="00337E29" w:rsidRDefault="008D04FE" w:rsidP="00337E29">
      <w:pPr>
        <w:spacing w:after="0" w:line="240" w:lineRule="auto"/>
        <w:ind w:firstLine="709"/>
        <w:jc w:val="both"/>
        <w:rPr>
          <w:color w:val="002060"/>
          <w:sz w:val="32"/>
          <w:szCs w:val="32"/>
        </w:rPr>
      </w:pPr>
    </w:p>
    <w:sectPr w:rsidR="008D04FE" w:rsidRPr="00337E29" w:rsidSect="009543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58"/>
    <w:multiLevelType w:val="multilevel"/>
    <w:tmpl w:val="B32C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646E4"/>
    <w:multiLevelType w:val="multilevel"/>
    <w:tmpl w:val="D77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C174A"/>
    <w:multiLevelType w:val="multilevel"/>
    <w:tmpl w:val="3EA6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21B64"/>
    <w:multiLevelType w:val="multilevel"/>
    <w:tmpl w:val="E176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32694"/>
    <w:multiLevelType w:val="multilevel"/>
    <w:tmpl w:val="8CF6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20A3B"/>
    <w:multiLevelType w:val="multilevel"/>
    <w:tmpl w:val="764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00147"/>
    <w:multiLevelType w:val="multilevel"/>
    <w:tmpl w:val="62EE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A3466"/>
    <w:multiLevelType w:val="multilevel"/>
    <w:tmpl w:val="FC34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F41B0"/>
    <w:multiLevelType w:val="multilevel"/>
    <w:tmpl w:val="5FEC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D5225"/>
    <w:multiLevelType w:val="multilevel"/>
    <w:tmpl w:val="421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72049"/>
    <w:multiLevelType w:val="multilevel"/>
    <w:tmpl w:val="ABD6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10"/>
  </w:num>
  <w:num w:numId="9">
    <w:abstractNumId w:val="0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2"/>
    </w:lvlOverride>
  </w:num>
  <w:num w:numId="12">
    <w:abstractNumId w:val="8"/>
    <w:lvlOverride w:ilvl="0">
      <w:startOverride w:val="3"/>
    </w:lvlOverride>
  </w:num>
  <w:num w:numId="13">
    <w:abstractNumId w:val="8"/>
    <w:lvlOverride w:ilvl="0">
      <w:startOverride w:val="4"/>
    </w:lvlOverride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5435A"/>
    <w:rsid w:val="00337E29"/>
    <w:rsid w:val="008D04FE"/>
    <w:rsid w:val="0095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E"/>
  </w:style>
  <w:style w:type="paragraph" w:styleId="1">
    <w:name w:val="heading 1"/>
    <w:basedOn w:val="a"/>
    <w:link w:val="10"/>
    <w:uiPriority w:val="9"/>
    <w:qFormat/>
    <w:rsid w:val="00954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4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-excerpt">
    <w:name w:val="article-excerpt"/>
    <w:basedOn w:val="a"/>
    <w:rsid w:val="009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4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3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5713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5875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237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887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8831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00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007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347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998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32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4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anta.ru/blog/chto-poprosit-u-tainogho-santy-v-podaro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/Идеи семейных новогодних традиций, которые понравятся детям</vt:lpstr>
      <vt:lpstr>    Почему семейные традиции важны</vt:lpstr>
      <vt:lpstr>    Традиции подготовки к празднику</vt:lpstr>
      <vt:lpstr>        Украшение дома вместе: идеи для совместного творчества.</vt:lpstr>
      <vt:lpstr>        Традиционные новогодние блюда.</vt:lpstr>
      <vt:lpstr>        Коллективное письмо Деду Морозу.</vt:lpstr>
      <vt:lpstr>    Традиции празднования</vt:lpstr>
      <vt:lpstr>        Семейный ужин. Накрываем и украшаем стол.</vt:lpstr>
      <vt:lpstr>        Игра «Тайный Санта», как общемировая новогодняя традиция.</vt:lpstr>
      <vt:lpstr>        Подбираем традиционные новогодние наряды</vt:lpstr>
      <vt:lpstr>        Загадываем желания под бой курантов.</vt:lpstr>
      <vt:lpstr>    Традиции развлечений в Новый год</vt:lpstr>
      <vt:lpstr>        Семейные квесты.</vt:lpstr>
      <vt:lpstr>        Пополнение семейного фотоальбома или ведение видеодневника праздника.</vt:lpstr>
      <vt:lpstr>        Коллективный запуск фейерверков.</vt:lpstr>
      <vt:lpstr>    Как продлить новогоднюю магию дольше чем на одну ночь</vt:lpstr>
      <vt:lpstr>        Семейный марафон фильмов или чтение новогодних сказок на каникулах.</vt:lpstr>
      <vt:lpstr>        Создание шкатулки с воспоминаниями о любимых моментах праздника.</vt:lpstr>
      <vt:lpstr>        Совместное новогоднее доброе дело.</vt:lpstr>
      <vt:lpstr>    Заключение</vt:lpstr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2025-01-28T20:53:00Z</dcterms:created>
  <dcterms:modified xsi:type="dcterms:W3CDTF">2025-01-28T21:11:00Z</dcterms:modified>
</cp:coreProperties>
</file>