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F2" w:rsidRDefault="003922F2" w:rsidP="003922F2">
      <w:pPr>
        <w:jc w:val="center"/>
        <w:rPr>
          <w:rFonts w:ascii="Arial Black" w:hAnsi="Arial Black"/>
          <w:noProof/>
          <w:sz w:val="36"/>
          <w:szCs w:val="36"/>
        </w:rPr>
      </w:pPr>
    </w:p>
    <w:p w:rsidR="00000000" w:rsidRDefault="003922F2" w:rsidP="003922F2">
      <w:pPr>
        <w:jc w:val="center"/>
        <w:rPr>
          <w:rFonts w:ascii="Arial Black" w:hAnsi="Arial Black"/>
          <w:noProof/>
          <w:sz w:val="36"/>
          <w:szCs w:val="36"/>
        </w:rPr>
      </w:pPr>
      <w:r w:rsidRPr="003922F2">
        <w:rPr>
          <w:rFonts w:ascii="Arial Black" w:hAnsi="Arial Black"/>
          <w:noProof/>
          <w:sz w:val="36"/>
          <w:szCs w:val="36"/>
        </w:rPr>
        <w:t>Лепим человека по схеме</w:t>
      </w:r>
    </w:p>
    <w:p w:rsidR="003922F2" w:rsidRDefault="003922F2" w:rsidP="003922F2">
      <w:pPr>
        <w:jc w:val="center"/>
        <w:rPr>
          <w:rFonts w:ascii="Arial Black" w:hAnsi="Arial Black"/>
          <w:sz w:val="36"/>
          <w:szCs w:val="36"/>
        </w:rPr>
      </w:pPr>
      <w:r w:rsidRPr="003922F2">
        <w:rPr>
          <w:rFonts w:ascii="Arial Black" w:hAnsi="Arial Black"/>
          <w:noProof/>
          <w:sz w:val="36"/>
          <w:szCs w:val="36"/>
        </w:rPr>
        <w:drawing>
          <wp:inline distT="0" distB="0" distL="0" distR="0">
            <wp:extent cx="5940425" cy="2001666"/>
            <wp:effectExtent l="19050" t="0" r="3175" b="0"/>
            <wp:docPr id="2" name="Рисунок 1" descr="C:\Users\Оля\AppData\Local\Microsoft\Windows\INetCache\Content.Word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AppData\Local\Microsoft\Windows\INetCache\Content.Word\img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56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2F2" w:rsidRDefault="003922F2" w:rsidP="003922F2">
      <w:pPr>
        <w:jc w:val="center"/>
        <w:rPr>
          <w:rFonts w:ascii="Arial Black" w:hAnsi="Arial Black"/>
          <w:sz w:val="36"/>
          <w:szCs w:val="36"/>
        </w:rPr>
      </w:pPr>
    </w:p>
    <w:p w:rsidR="003922F2" w:rsidRDefault="003922F2" w:rsidP="003922F2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Следуя схеме, получаем человека </w:t>
      </w:r>
    </w:p>
    <w:p w:rsidR="003922F2" w:rsidRDefault="003922F2" w:rsidP="003922F2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в движении (копает)</w:t>
      </w:r>
    </w:p>
    <w:p w:rsidR="003922F2" w:rsidRDefault="003922F2" w:rsidP="003922F2">
      <w:pPr>
        <w:jc w:val="center"/>
        <w:rPr>
          <w:rFonts w:ascii="Arial Black" w:hAnsi="Arial Black"/>
          <w:sz w:val="36"/>
          <w:szCs w:val="36"/>
        </w:rPr>
      </w:pPr>
    </w:p>
    <w:p w:rsidR="003922F2" w:rsidRPr="003922F2" w:rsidRDefault="003922F2" w:rsidP="003922F2">
      <w:pPr>
        <w:jc w:val="center"/>
        <w:rPr>
          <w:rFonts w:ascii="Arial Black" w:hAnsi="Arial Black"/>
          <w:sz w:val="36"/>
          <w:szCs w:val="36"/>
        </w:rPr>
      </w:pPr>
      <w:r>
        <w:rPr>
          <w:noProof/>
        </w:rPr>
        <w:drawing>
          <wp:inline distT="0" distB="0" distL="0" distR="0">
            <wp:extent cx="2851464" cy="2810919"/>
            <wp:effectExtent l="19050" t="0" r="6036" b="0"/>
            <wp:docPr id="4" name="Рисунок 4" descr="C:\Users\Оля\AppData\Local\Microsoft\Windows\INetCache\Content.Word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я\AppData\Local\Microsoft\Windows\INetCache\Content.Word\img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722" t="2062" r="13350" b="10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464" cy="2810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22F2" w:rsidRPr="0039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922F2"/>
    <w:rsid w:val="0039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2020-04-20T19:27:00Z</dcterms:created>
  <dcterms:modified xsi:type="dcterms:W3CDTF">2020-04-20T19:30:00Z</dcterms:modified>
</cp:coreProperties>
</file>