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EE" w:rsidRPr="004C64FF" w:rsidRDefault="00301CEE" w:rsidP="004C64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64FF">
        <w:rPr>
          <w:rFonts w:ascii="Times New Roman" w:hAnsi="Times New Roman" w:cs="Times New Roman"/>
          <w:b/>
          <w:sz w:val="28"/>
          <w:szCs w:val="24"/>
        </w:rPr>
        <w:t xml:space="preserve">План работы творческой группы МДОУ «Детский сад № </w:t>
      </w:r>
      <w:r w:rsidR="004A1BF1" w:rsidRPr="004C64FF">
        <w:rPr>
          <w:rFonts w:ascii="Times New Roman" w:hAnsi="Times New Roman" w:cs="Times New Roman"/>
          <w:b/>
          <w:sz w:val="28"/>
          <w:szCs w:val="24"/>
        </w:rPr>
        <w:t>144</w:t>
      </w:r>
      <w:r w:rsidRPr="004C64FF">
        <w:rPr>
          <w:rFonts w:ascii="Times New Roman" w:hAnsi="Times New Roman" w:cs="Times New Roman"/>
          <w:b/>
          <w:sz w:val="28"/>
          <w:szCs w:val="24"/>
        </w:rPr>
        <w:t>»</w:t>
      </w:r>
    </w:p>
    <w:p w:rsidR="00301CEE" w:rsidRPr="004C64FF" w:rsidRDefault="00301CEE" w:rsidP="004C64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64FF">
        <w:rPr>
          <w:rFonts w:ascii="Times New Roman" w:hAnsi="Times New Roman" w:cs="Times New Roman"/>
          <w:b/>
          <w:sz w:val="28"/>
          <w:szCs w:val="24"/>
        </w:rPr>
        <w:t>по реализации проекта</w:t>
      </w:r>
    </w:p>
    <w:p w:rsidR="00301CEE" w:rsidRPr="004C64FF" w:rsidRDefault="00301CEE" w:rsidP="004C64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64FF">
        <w:rPr>
          <w:rFonts w:ascii="Times New Roman" w:hAnsi="Times New Roman" w:cs="Times New Roman"/>
          <w:b/>
          <w:sz w:val="28"/>
          <w:szCs w:val="24"/>
        </w:rPr>
        <w:t>«Модель формирования предпосылок профессионального самоопределения детей на этапе дошкольного детства»</w:t>
      </w:r>
    </w:p>
    <w:p w:rsidR="00301CEE" w:rsidRPr="004C64FF" w:rsidRDefault="00301CEE" w:rsidP="004C64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4FF">
        <w:rPr>
          <w:rFonts w:ascii="Times New Roman" w:hAnsi="Times New Roman" w:cs="Times New Roman"/>
          <w:b/>
          <w:sz w:val="28"/>
          <w:szCs w:val="24"/>
        </w:rPr>
        <w:t>(</w:t>
      </w:r>
      <w:r w:rsidR="00A46A59">
        <w:rPr>
          <w:rFonts w:ascii="Times New Roman" w:hAnsi="Times New Roman" w:cs="Times New Roman"/>
          <w:b/>
          <w:sz w:val="28"/>
          <w:szCs w:val="24"/>
        </w:rPr>
        <w:t>заключительный</w:t>
      </w:r>
      <w:r w:rsidRPr="004C64FF">
        <w:rPr>
          <w:rFonts w:ascii="Times New Roman" w:hAnsi="Times New Roman" w:cs="Times New Roman"/>
          <w:b/>
          <w:sz w:val="28"/>
          <w:szCs w:val="24"/>
        </w:rPr>
        <w:t xml:space="preserve"> этап 201</w:t>
      </w:r>
      <w:r w:rsidR="00A46A59">
        <w:rPr>
          <w:rFonts w:ascii="Times New Roman" w:hAnsi="Times New Roman" w:cs="Times New Roman"/>
          <w:b/>
          <w:sz w:val="28"/>
          <w:szCs w:val="24"/>
        </w:rPr>
        <w:t>8</w:t>
      </w:r>
      <w:r w:rsidRPr="004C64FF">
        <w:rPr>
          <w:rFonts w:ascii="Times New Roman" w:hAnsi="Times New Roman" w:cs="Times New Roman"/>
          <w:b/>
          <w:sz w:val="28"/>
          <w:szCs w:val="24"/>
        </w:rPr>
        <w:t>-201</w:t>
      </w:r>
      <w:r w:rsidR="00A46A59">
        <w:rPr>
          <w:rFonts w:ascii="Times New Roman" w:hAnsi="Times New Roman" w:cs="Times New Roman"/>
          <w:b/>
          <w:sz w:val="28"/>
          <w:szCs w:val="24"/>
        </w:rPr>
        <w:t>9</w:t>
      </w:r>
      <w:r w:rsidRPr="004C64FF">
        <w:rPr>
          <w:rFonts w:ascii="Times New Roman" w:hAnsi="Times New Roman" w:cs="Times New Roman"/>
          <w:b/>
          <w:sz w:val="28"/>
          <w:szCs w:val="24"/>
        </w:rPr>
        <w:t xml:space="preserve"> учебный год)</w:t>
      </w:r>
    </w:p>
    <w:p w:rsidR="00301CEE" w:rsidRPr="004C64FF" w:rsidRDefault="00301CEE" w:rsidP="004C6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64FF">
        <w:rPr>
          <w:rFonts w:ascii="Times New Roman" w:hAnsi="Times New Roman" w:cs="Times New Roman"/>
          <w:sz w:val="24"/>
          <w:szCs w:val="24"/>
        </w:rPr>
        <w:t xml:space="preserve">Цель: создание </w:t>
      </w:r>
      <w:proofErr w:type="gramStart"/>
      <w:r w:rsidRPr="004C64FF">
        <w:rPr>
          <w:rFonts w:ascii="Times New Roman" w:hAnsi="Times New Roman" w:cs="Times New Roman"/>
          <w:sz w:val="24"/>
          <w:szCs w:val="24"/>
        </w:rPr>
        <w:t>модели формирования предпосылок профессионального самоопределения детей</w:t>
      </w:r>
      <w:proofErr w:type="gramEnd"/>
      <w:r w:rsidRPr="004C64FF">
        <w:rPr>
          <w:rFonts w:ascii="Times New Roman" w:hAnsi="Times New Roman" w:cs="Times New Roman"/>
          <w:sz w:val="24"/>
          <w:szCs w:val="24"/>
        </w:rPr>
        <w:t xml:space="preserve"> на этапе дошкольного детства.</w:t>
      </w:r>
    </w:p>
    <w:p w:rsidR="00301CEE" w:rsidRDefault="00301CEE" w:rsidP="004C6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64FF">
        <w:rPr>
          <w:rFonts w:ascii="Times New Roman" w:hAnsi="Times New Roman" w:cs="Times New Roman"/>
          <w:sz w:val="24"/>
          <w:szCs w:val="24"/>
        </w:rPr>
        <w:t>Задачи:</w:t>
      </w:r>
    </w:p>
    <w:p w:rsidR="00A46A59" w:rsidRDefault="00A46A59" w:rsidP="004C64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A59">
        <w:rPr>
          <w:rFonts w:ascii="Times New Roman" w:hAnsi="Times New Roman" w:cs="Times New Roman"/>
          <w:b/>
          <w:sz w:val="24"/>
          <w:szCs w:val="24"/>
        </w:rPr>
        <w:t xml:space="preserve">По работе с детьми </w:t>
      </w:r>
    </w:p>
    <w:p w:rsidR="00A46A59" w:rsidRPr="00A46A59" w:rsidRDefault="00A46A59" w:rsidP="004C6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A59">
        <w:rPr>
          <w:rFonts w:ascii="Times New Roman" w:hAnsi="Times New Roman" w:cs="Times New Roman"/>
          <w:sz w:val="24"/>
          <w:szCs w:val="24"/>
        </w:rPr>
        <w:t>Развивать познавательный интерес у детей к профессиям</w:t>
      </w:r>
    </w:p>
    <w:p w:rsidR="00A46A59" w:rsidRDefault="00A46A59" w:rsidP="004C6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64FF">
        <w:rPr>
          <w:rFonts w:ascii="Times New Roman" w:hAnsi="Times New Roman" w:cs="Times New Roman"/>
          <w:sz w:val="24"/>
          <w:szCs w:val="24"/>
        </w:rPr>
        <w:t>Способствовать формированию у дошкольников элементарного опыта профессиональных действий современных востребованных профессий.</w:t>
      </w:r>
    </w:p>
    <w:p w:rsidR="00A46A59" w:rsidRDefault="00A46A59" w:rsidP="004C6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уважение к труду взрослых, людям разных профессий.</w:t>
      </w:r>
    </w:p>
    <w:p w:rsidR="00A46A59" w:rsidRPr="00A46A59" w:rsidRDefault="00A46A59" w:rsidP="004C64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A59">
        <w:rPr>
          <w:rFonts w:ascii="Times New Roman" w:hAnsi="Times New Roman" w:cs="Times New Roman"/>
          <w:b/>
          <w:sz w:val="24"/>
          <w:szCs w:val="24"/>
        </w:rPr>
        <w:t xml:space="preserve">По работе с педагогами </w:t>
      </w:r>
    </w:p>
    <w:p w:rsidR="00A46A59" w:rsidRDefault="00A46A59" w:rsidP="004C6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</w:t>
      </w:r>
      <w:r w:rsidRPr="004C64FF">
        <w:rPr>
          <w:rFonts w:ascii="Times New Roman" w:hAnsi="Times New Roman" w:cs="Times New Roman"/>
          <w:sz w:val="24"/>
          <w:szCs w:val="24"/>
        </w:rPr>
        <w:t xml:space="preserve"> профессиональную компетентность педагогов в вопросах формирования предпосылок самоопределения и профориентации дошкольников.</w:t>
      </w:r>
      <w:r w:rsidRPr="00A4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A59" w:rsidRDefault="00A46A59" w:rsidP="004C6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необходимые условия и организовать </w:t>
      </w:r>
      <w:r w:rsidRPr="004C64FF">
        <w:rPr>
          <w:rFonts w:ascii="Times New Roman" w:hAnsi="Times New Roman" w:cs="Times New Roman"/>
          <w:sz w:val="24"/>
          <w:szCs w:val="24"/>
        </w:rPr>
        <w:t>образовательный процесс в рамках данного направления в различных видах детской деятельности.</w:t>
      </w:r>
    </w:p>
    <w:p w:rsidR="00A46A59" w:rsidRDefault="00A46A59" w:rsidP="004C6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накопленный педагогический опыт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создать банк методических материалов по вопросам ранней профориентации детей дошкольного возраста.</w:t>
      </w:r>
    </w:p>
    <w:p w:rsidR="00A46A59" w:rsidRDefault="00A46A59" w:rsidP="004C64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A59">
        <w:rPr>
          <w:rFonts w:ascii="Times New Roman" w:hAnsi="Times New Roman" w:cs="Times New Roman"/>
          <w:b/>
          <w:sz w:val="24"/>
          <w:szCs w:val="24"/>
        </w:rPr>
        <w:t>По работе с родителями</w:t>
      </w:r>
    </w:p>
    <w:p w:rsidR="00A46A59" w:rsidRPr="00A46A59" w:rsidRDefault="00A46A59" w:rsidP="004C6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A59">
        <w:rPr>
          <w:rFonts w:ascii="Times New Roman" w:hAnsi="Times New Roman" w:cs="Times New Roman"/>
          <w:sz w:val="24"/>
          <w:szCs w:val="24"/>
        </w:rPr>
        <w:t>Активизировать просветительскую деятельность среди родителей в данном направлении</w:t>
      </w:r>
    </w:p>
    <w:p w:rsidR="00A46A59" w:rsidRPr="004C64FF" w:rsidRDefault="00A46A59" w:rsidP="004C6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CEE" w:rsidRPr="004C64FF" w:rsidRDefault="00301CEE" w:rsidP="004C6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64FF">
        <w:rPr>
          <w:rFonts w:ascii="Times New Roman" w:hAnsi="Times New Roman" w:cs="Times New Roman"/>
          <w:sz w:val="24"/>
          <w:szCs w:val="24"/>
        </w:rPr>
        <w:t> </w:t>
      </w:r>
      <w:r w:rsidR="0070420A" w:rsidRPr="004C64FF">
        <w:rPr>
          <w:rFonts w:ascii="Times New Roman" w:hAnsi="Times New Roman" w:cs="Times New Roman"/>
          <w:sz w:val="24"/>
          <w:szCs w:val="24"/>
        </w:rPr>
        <w:t>РАБОТА С ПЕДАГОГАМИ</w:t>
      </w:r>
    </w:p>
    <w:tbl>
      <w:tblPr>
        <w:tblW w:w="937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94"/>
        <w:gridCol w:w="2910"/>
        <w:gridCol w:w="1397"/>
        <w:gridCol w:w="1557"/>
        <w:gridCol w:w="439"/>
        <w:gridCol w:w="2673"/>
      </w:tblGrid>
      <w:tr w:rsidR="00301CEE" w:rsidRPr="004C64FF" w:rsidTr="006514DE">
        <w:tc>
          <w:tcPr>
            <w:tcW w:w="3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1CEE" w:rsidRPr="004C64FF" w:rsidRDefault="00301CEE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1CEE" w:rsidRPr="004C64FF" w:rsidRDefault="00301CEE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1CEE" w:rsidRPr="004C64FF" w:rsidRDefault="00301CEE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1CEE" w:rsidRPr="004C64FF" w:rsidRDefault="00301CEE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1CEE" w:rsidRPr="004C64FF" w:rsidRDefault="00301CEE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01CEE" w:rsidRPr="004C64FF" w:rsidTr="006514DE">
        <w:tc>
          <w:tcPr>
            <w:tcW w:w="3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1CEE" w:rsidRPr="004C64FF" w:rsidRDefault="00301CEE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1CEE" w:rsidRPr="004C64FF" w:rsidRDefault="004A1BF1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работы </w:t>
            </w:r>
            <w:r w:rsidR="00301CEE" w:rsidRPr="004C64F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группы на уровне МДОУ, размещение документов по проекту на сайте ДОУ.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1CEE" w:rsidRPr="004C64FF" w:rsidRDefault="00301CEE" w:rsidP="00A46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A46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1CEE" w:rsidRPr="004C64FF" w:rsidRDefault="00301CEE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01CEE" w:rsidRPr="004C64FF" w:rsidRDefault="00301CEE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6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1CEE" w:rsidRPr="004C64FF" w:rsidRDefault="00301CEE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МДОУ (приказ), утверждение положения о работе творческой группы</w:t>
            </w:r>
            <w:r w:rsidR="004A1BF1" w:rsidRPr="004C64FF">
              <w:rPr>
                <w:rFonts w:ascii="Times New Roman" w:hAnsi="Times New Roman" w:cs="Times New Roman"/>
                <w:sz w:val="24"/>
                <w:szCs w:val="24"/>
              </w:rPr>
              <w:t xml:space="preserve">, уточнение плана работы </w:t>
            </w:r>
            <w:proofErr w:type="gramStart"/>
            <w:r w:rsidR="004A1BF1" w:rsidRPr="004C64F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70420A" w:rsidRPr="004C64FF" w:rsidTr="006514DE">
        <w:tc>
          <w:tcPr>
            <w:tcW w:w="3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социальных партнеров. Заключение договоров о сотрудничестве с </w:t>
            </w:r>
            <w:r w:rsidRPr="004C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предприятиями экономической и социальной сферы.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1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творческая группа МДОУ</w:t>
            </w:r>
          </w:p>
        </w:tc>
        <w:tc>
          <w:tcPr>
            <w:tcW w:w="26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Заключены договора о сотрудничестве.</w:t>
            </w:r>
          </w:p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план работы </w:t>
            </w:r>
            <w:r w:rsidRPr="004C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взаимодействию.</w:t>
            </w:r>
          </w:p>
        </w:tc>
      </w:tr>
      <w:tr w:rsidR="0070420A" w:rsidRPr="004C64FF" w:rsidTr="006514DE">
        <w:tc>
          <w:tcPr>
            <w:tcW w:w="3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A46A59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и мастер-классы для педагогов ДОУ и города по вопросам ранней профориентации дошкольников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A46A59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ТГ ДОУ</w:t>
            </w:r>
          </w:p>
        </w:tc>
        <w:tc>
          <w:tcPr>
            <w:tcW w:w="26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в данном вопросе</w:t>
            </w:r>
          </w:p>
        </w:tc>
      </w:tr>
      <w:tr w:rsidR="002F3946" w:rsidRPr="004C64FF" w:rsidTr="006514DE">
        <w:tc>
          <w:tcPr>
            <w:tcW w:w="3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2F3946" w:rsidRDefault="002F3946" w:rsidP="005F0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3946">
              <w:rPr>
                <w:rFonts w:ascii="Times New Roman" w:hAnsi="Times New Roman" w:cs="Times New Roman"/>
                <w:sz w:val="24"/>
                <w:szCs w:val="28"/>
              </w:rPr>
              <w:t>Создание, обновление и пополнение банка методических материалов, справочной литературы по профессиональной ориентации для детей дошкольного возраста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2F3946" w:rsidRDefault="002F3946" w:rsidP="005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3946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1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2F3946" w:rsidRDefault="002F3946" w:rsidP="005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ТГ ДОУ</w:t>
            </w:r>
          </w:p>
        </w:tc>
        <w:tc>
          <w:tcPr>
            <w:tcW w:w="26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2F3946" w:rsidRDefault="002F3946" w:rsidP="005F0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3946">
              <w:rPr>
                <w:rFonts w:ascii="Times New Roman" w:hAnsi="Times New Roman" w:cs="Times New Roman"/>
                <w:sz w:val="24"/>
                <w:szCs w:val="28"/>
              </w:rPr>
              <w:t>Создание, обновление и пополнение банка методических материалов, справочной литературы по профессиональной ориентации для детей дошкольного возраста</w:t>
            </w:r>
          </w:p>
        </w:tc>
      </w:tr>
      <w:tr w:rsidR="002F3946" w:rsidRPr="004C64FF" w:rsidTr="006514DE">
        <w:tc>
          <w:tcPr>
            <w:tcW w:w="3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46" w:rsidRPr="002F3946" w:rsidRDefault="002F3946" w:rsidP="005F0FAD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394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Подготовка  методических материалов для публикации  опыта работы по </w:t>
            </w:r>
            <w:r w:rsidRPr="002F3946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</w:rPr>
              <w:t xml:space="preserve">формированию предпосылок профессионального </w:t>
            </w:r>
            <w:r w:rsidRPr="002F3946">
              <w:rPr>
                <w:rStyle w:val="a6"/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сам</w:t>
            </w:r>
            <w:r w:rsidRPr="002F3946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</w:rPr>
              <w:t xml:space="preserve">оопределения обучающихся </w:t>
            </w:r>
            <w:r w:rsidRPr="002F3946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2F3946">
              <w:rPr>
                <w:rFonts w:ascii="Times New Roman" w:eastAsia="Times New Roman" w:hAnsi="Times New Roman" w:cs="Times New Roman"/>
                <w:sz w:val="24"/>
                <w:szCs w:val="28"/>
              </w:rPr>
              <w:t>вестнике ГЦРО, сборнике  презентации  опыта  городской творческой группы.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46" w:rsidRPr="002F3946" w:rsidRDefault="002F3946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3946">
              <w:rPr>
                <w:rFonts w:ascii="Times New Roman" w:eastAsia="Times New Roman" w:hAnsi="Times New Roman" w:cs="Times New Roman"/>
                <w:sz w:val="24"/>
                <w:szCs w:val="28"/>
              </w:rPr>
              <w:t>Август - декабрь2018</w:t>
            </w:r>
          </w:p>
        </w:tc>
        <w:tc>
          <w:tcPr>
            <w:tcW w:w="1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46" w:rsidRPr="002F3946" w:rsidRDefault="002F3946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ТГ ДОУ</w:t>
            </w:r>
            <w:r w:rsidRPr="002F394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46" w:rsidRPr="002F3946" w:rsidRDefault="002F3946" w:rsidP="005F0FAD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394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Подготовка  методических материалов для публикации  опыта работы по </w:t>
            </w:r>
            <w:r w:rsidRPr="002F3946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</w:rPr>
              <w:t>формированию предпосылок профессионального самоопределения обучающихся</w:t>
            </w:r>
            <w:r w:rsidRPr="002F3946">
              <w:rPr>
                <w:rStyle w:val="a4"/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</w:t>
            </w:r>
            <w:r w:rsidRPr="002F3946">
              <w:rPr>
                <w:rFonts w:ascii="Times New Roman" w:eastAsia="Times New Roman" w:hAnsi="Times New Roman" w:cs="Times New Roman"/>
                <w:sz w:val="24"/>
                <w:szCs w:val="28"/>
              </w:rPr>
              <w:t>в   вестнике ГЦРО, сборнике  презентации  опыта  городской творческой группы.</w:t>
            </w:r>
          </w:p>
        </w:tc>
      </w:tr>
      <w:tr w:rsidR="002F3946" w:rsidRPr="004C64FF" w:rsidTr="006514DE">
        <w:tc>
          <w:tcPr>
            <w:tcW w:w="3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46" w:rsidRPr="002F3946" w:rsidRDefault="002F3946" w:rsidP="005F0FAD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394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в городской презентационной площадке «Инновационное образовательное  пространство муниципальной  системы  образования  города Ярославля». (Подготовка   текста выступления, методических материалов для представления  опыта работы творческой группы по </w:t>
            </w:r>
            <w:r w:rsidRPr="002F3946">
              <w:rPr>
                <w:rStyle w:val="a6"/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формированию предпосылок профессионального самоопределения обучающихся на  конференции руководителей.)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46" w:rsidRPr="002F3946" w:rsidRDefault="002F3946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3946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 2018</w:t>
            </w:r>
          </w:p>
        </w:tc>
        <w:tc>
          <w:tcPr>
            <w:tcW w:w="1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46" w:rsidRPr="002F3946" w:rsidRDefault="002F3946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F3946" w:rsidRPr="002F3946" w:rsidRDefault="002F3946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3946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Руководители МДОУ,</w:t>
            </w:r>
          </w:p>
          <w:p w:rsidR="002F3946" w:rsidRPr="002F3946" w:rsidRDefault="002F3946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3946">
              <w:rPr>
                <w:rFonts w:ascii="Times New Roman" w:eastAsia="Times New Roman" w:hAnsi="Times New Roman" w:cs="Times New Roman"/>
                <w:sz w:val="24"/>
                <w:szCs w:val="28"/>
              </w:rPr>
              <w:t>Старшие воспитатели</w:t>
            </w:r>
            <w:r w:rsidRPr="002F394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группа </w:t>
            </w:r>
          </w:p>
          <w:p w:rsidR="002F3946" w:rsidRPr="002F3946" w:rsidRDefault="002F3946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46" w:rsidRPr="002F3946" w:rsidRDefault="002F3946" w:rsidP="005F0FAD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394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в городской презентационной площадке «Инновационное образовательное  пространство муниципальной  системы  образования  города Ярославля». (Подготовка   текста выступления, методических материалов для представления  опыта работы творческой группы по </w:t>
            </w:r>
            <w:r w:rsidRPr="002F3946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</w:rPr>
              <w:t xml:space="preserve">формированию предпосылок профессионального </w:t>
            </w:r>
            <w:r w:rsidRPr="002F3946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</w:rPr>
              <w:lastRenderedPageBreak/>
              <w:t>самоопределения обучающихся на  конференции руководителей.)</w:t>
            </w:r>
          </w:p>
        </w:tc>
      </w:tr>
      <w:tr w:rsidR="006514DE" w:rsidRPr="004C64FF" w:rsidTr="006514DE">
        <w:tc>
          <w:tcPr>
            <w:tcW w:w="3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4DE" w:rsidRPr="004C64FF" w:rsidRDefault="006514DE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4DE" w:rsidRPr="006514DE" w:rsidRDefault="006514DE" w:rsidP="005F0FAD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4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Консультация для педагогов: «Организация РППС в МДОУ,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>ориентированной</w:t>
            </w:r>
            <w:proofErr w:type="gramEnd"/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ознакомление дошкольников с миром профессий</w:t>
            </w:r>
            <w:r w:rsidRPr="006514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4DE" w:rsidRPr="006514DE" w:rsidRDefault="006514DE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  <w:p w:rsidR="006514DE" w:rsidRPr="006514DE" w:rsidRDefault="006514DE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>2019 г</w:t>
            </w:r>
          </w:p>
        </w:tc>
        <w:tc>
          <w:tcPr>
            <w:tcW w:w="1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4DE" w:rsidRPr="006514DE" w:rsidRDefault="006514DE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>Старшие воспитатели</w:t>
            </w:r>
          </w:p>
          <w:p w:rsidR="006514DE" w:rsidRPr="006514DE" w:rsidRDefault="006514DE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>Зайцева В.А.</w:t>
            </w:r>
          </w:p>
          <w:p w:rsidR="006514DE" w:rsidRPr="006514DE" w:rsidRDefault="006514DE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>Зайцева Е.Б.</w:t>
            </w:r>
          </w:p>
        </w:tc>
        <w:tc>
          <w:tcPr>
            <w:tcW w:w="26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4DE" w:rsidRPr="006514DE" w:rsidRDefault="006514DE" w:rsidP="005F0FAD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4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Консультация для педагогов: «Организация РППС в </w:t>
            </w:r>
            <w:proofErr w:type="spellStart"/>
            <w:r w:rsidRPr="006514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МДОУ</w:t>
            </w:r>
            <w:proofErr w:type="gramStart"/>
            <w:r w:rsidRPr="006514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</w:t>
            </w:r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>риентированной</w:t>
            </w:r>
            <w:proofErr w:type="spellEnd"/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ознакомление дошкольников с миром профессий</w:t>
            </w:r>
            <w:r w:rsidRPr="006514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»</w:t>
            </w:r>
          </w:p>
        </w:tc>
      </w:tr>
      <w:tr w:rsidR="006514DE" w:rsidRPr="004C64FF" w:rsidTr="006514DE">
        <w:tc>
          <w:tcPr>
            <w:tcW w:w="3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4DE" w:rsidRPr="004C64FF" w:rsidRDefault="006514DE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4DE" w:rsidRPr="006514DE" w:rsidRDefault="006514DE" w:rsidP="006514DE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4DE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и проведение открытых показов НОД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ознакомлению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профйессиями</w:t>
            </w:r>
            <w:proofErr w:type="spellEnd"/>
            <w:r w:rsidRPr="006514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с использованием </w:t>
            </w:r>
            <w:proofErr w:type="spellStart"/>
            <w:r w:rsidRPr="006514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мультимедийных</w:t>
            </w:r>
            <w:proofErr w:type="spellEnd"/>
            <w:r w:rsidRPr="006514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презентаций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4DE" w:rsidRPr="006514DE" w:rsidRDefault="006514DE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  <w:p w:rsidR="006514DE" w:rsidRPr="006514DE" w:rsidRDefault="006514DE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2019 г</w:t>
            </w:r>
          </w:p>
        </w:tc>
        <w:tc>
          <w:tcPr>
            <w:tcW w:w="1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4DE" w:rsidRPr="006514DE" w:rsidRDefault="006514DE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>Старшие воспитатели</w:t>
            </w:r>
          </w:p>
          <w:p w:rsidR="006514DE" w:rsidRPr="006514DE" w:rsidRDefault="006514DE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>Ситникова</w:t>
            </w:r>
            <w:proofErr w:type="spellEnd"/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А.В.</w:t>
            </w:r>
          </w:p>
          <w:p w:rsidR="006514DE" w:rsidRPr="006514DE" w:rsidRDefault="006514DE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>Файбышева</w:t>
            </w:r>
            <w:proofErr w:type="spellEnd"/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Е.В.</w:t>
            </w:r>
          </w:p>
        </w:tc>
        <w:tc>
          <w:tcPr>
            <w:tcW w:w="26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4DE" w:rsidRPr="006514DE" w:rsidRDefault="006514DE" w:rsidP="005F0FAD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4DE"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открытых показов НОД по трудовому воспитанию дошкольников</w:t>
            </w:r>
            <w:r w:rsidRPr="006514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с использованием </w:t>
            </w:r>
            <w:proofErr w:type="spellStart"/>
            <w:r w:rsidRPr="006514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мультимедийных</w:t>
            </w:r>
            <w:proofErr w:type="spellEnd"/>
            <w:r w:rsidRPr="006514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презентаций</w:t>
            </w:r>
          </w:p>
        </w:tc>
      </w:tr>
      <w:tr w:rsidR="006514DE" w:rsidRPr="004C64FF" w:rsidTr="006514DE">
        <w:tc>
          <w:tcPr>
            <w:tcW w:w="3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4DE" w:rsidRPr="004C64FF" w:rsidRDefault="006514DE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4DE" w:rsidRPr="006514DE" w:rsidRDefault="006514DE" w:rsidP="005F0FAD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4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Выставка  мобильных ширм для  сюжетно-ролевых игр по знакомству с профессиями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4DE" w:rsidRPr="006514DE" w:rsidRDefault="006514DE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  <w:p w:rsidR="006514DE" w:rsidRPr="006514DE" w:rsidRDefault="006514DE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4DE" w:rsidRPr="006514DE" w:rsidRDefault="006514DE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4DE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 групп</w:t>
            </w:r>
          </w:p>
          <w:p w:rsidR="006514DE" w:rsidRPr="006514DE" w:rsidRDefault="006514DE" w:rsidP="005F0FAD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4DE" w:rsidRPr="006514DE" w:rsidRDefault="006514DE" w:rsidP="005F0FAD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4D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</w:rPr>
              <w:t>Выставка</w:t>
            </w:r>
            <w:r w:rsidRPr="006514D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 мобильных ширм для  сюжетно-ролевых игр по знакомству с профессиями</w:t>
            </w:r>
          </w:p>
        </w:tc>
      </w:tr>
      <w:tr w:rsidR="006514DE" w:rsidRPr="004C64FF" w:rsidTr="006514DE">
        <w:tc>
          <w:tcPr>
            <w:tcW w:w="3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4DE" w:rsidRPr="004C64FF" w:rsidRDefault="006514DE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4DE" w:rsidRPr="006514DE" w:rsidRDefault="006514DE" w:rsidP="005F0FAD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4DE" w:rsidRPr="006514DE" w:rsidRDefault="006514DE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4DE" w:rsidRPr="006514DE" w:rsidRDefault="006514DE" w:rsidP="005F0FA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4DE" w:rsidRPr="006514DE" w:rsidRDefault="006514DE" w:rsidP="005F0FAD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420A" w:rsidRPr="004C64FF" w:rsidTr="006514DE">
        <w:tc>
          <w:tcPr>
            <w:tcW w:w="3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6514DE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городской рабочей группы:</w:t>
            </w:r>
          </w:p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  результатов деятельности  рабочих групп МДОУ.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заведующий,  ст. воспитатель</w:t>
            </w:r>
          </w:p>
        </w:tc>
        <w:tc>
          <w:tcPr>
            <w:tcW w:w="26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Систематизированы методические материалы </w:t>
            </w:r>
          </w:p>
        </w:tc>
      </w:tr>
      <w:tr w:rsidR="0070420A" w:rsidRPr="004C64FF" w:rsidTr="006514DE">
        <w:tc>
          <w:tcPr>
            <w:tcW w:w="3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«Пути реализации </w:t>
            </w:r>
            <w:proofErr w:type="spellStart"/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C64F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дошкольного возраста» (обзор методической литературы, теоретических подходов)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65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651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6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Актуализированы знания педагогов</w:t>
            </w:r>
          </w:p>
        </w:tc>
      </w:tr>
      <w:tr w:rsidR="0070420A" w:rsidRPr="004C64FF" w:rsidTr="006514DE">
        <w:tc>
          <w:tcPr>
            <w:tcW w:w="3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2F3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городской рабочей группы</w:t>
            </w:r>
          </w:p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промежуточных результатов  проекта, оформление отчёта, размещение на сайте </w:t>
            </w:r>
            <w:r w:rsidRPr="004C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МДОУ.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65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</w:t>
            </w:r>
            <w:r w:rsidR="00651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заведующий,  ст. воспитатель</w:t>
            </w:r>
          </w:p>
        </w:tc>
        <w:tc>
          <w:tcPr>
            <w:tcW w:w="26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 Составлен промежуточный отчёт  по реализации проекта</w:t>
            </w:r>
          </w:p>
        </w:tc>
      </w:tr>
      <w:tr w:rsidR="0070420A" w:rsidRPr="004C64FF" w:rsidTr="006514DE">
        <w:tc>
          <w:tcPr>
            <w:tcW w:w="3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2F3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F3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Разработка основного содержания сюжетно-ролевых игр профессиональной направленности по возрастным группам, определение методов, средств, приемов активизации самостоятельной игровой деятельности детей.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651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Январь – февраль 201</w:t>
            </w:r>
            <w:r w:rsidR="00651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творческая группа МДОУ</w:t>
            </w:r>
          </w:p>
        </w:tc>
        <w:tc>
          <w:tcPr>
            <w:tcW w:w="26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20A" w:rsidRPr="004C64FF" w:rsidRDefault="0070420A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Составлены методические материалы по содержательно-процессуальному разделу модели</w:t>
            </w:r>
          </w:p>
        </w:tc>
      </w:tr>
      <w:tr w:rsidR="00A25918" w:rsidRPr="004C64FF" w:rsidTr="002F3946">
        <w:tc>
          <w:tcPr>
            <w:tcW w:w="9370" w:type="dxa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A25918" w:rsidRPr="004C64FF" w:rsidTr="006514DE">
        <w:tc>
          <w:tcPr>
            <w:tcW w:w="3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творческих конкурсах по тематике проекта.</w:t>
            </w:r>
          </w:p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Сбор данных о проводимых мероприятиях (города, сетевых)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творческая группа МДОУ</w:t>
            </w:r>
          </w:p>
        </w:tc>
        <w:tc>
          <w:tcPr>
            <w:tcW w:w="26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Создан альбом по итогам мероприятий</w:t>
            </w:r>
          </w:p>
        </w:tc>
      </w:tr>
      <w:tr w:rsidR="00A25918" w:rsidRPr="004C64FF" w:rsidTr="006514DE">
        <w:tc>
          <w:tcPr>
            <w:tcW w:w="3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Разработка и защита в ДОУ образовательных проектов (</w:t>
            </w:r>
            <w:proofErr w:type="spellStart"/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лепбуков</w:t>
            </w:r>
            <w:proofErr w:type="spellEnd"/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) по ознакомлению дошкольников с профессиями (по возрастным группам)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2F3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Февраль-март 201</w:t>
            </w:r>
            <w:r w:rsidR="002F3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педагоги, творческая группа МДОУ</w:t>
            </w:r>
          </w:p>
        </w:tc>
        <w:tc>
          <w:tcPr>
            <w:tcW w:w="26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Формирование банка  проектов</w:t>
            </w:r>
          </w:p>
        </w:tc>
      </w:tr>
      <w:tr w:rsidR="00A25918" w:rsidRPr="004C64FF" w:rsidTr="006514DE">
        <w:tc>
          <w:tcPr>
            <w:tcW w:w="3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Организационно-массовое мероприятие с детьми совместно с МДОУ микрорайона «Умные каникулы» 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2F3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2F3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творческая группа МДОУ</w:t>
            </w:r>
          </w:p>
        </w:tc>
        <w:tc>
          <w:tcPr>
            <w:tcW w:w="26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ДОУ в вопросах организации работы с детьми</w:t>
            </w:r>
          </w:p>
        </w:tc>
      </w:tr>
      <w:tr w:rsidR="00A25918" w:rsidRPr="004C64FF" w:rsidTr="006514DE">
        <w:tc>
          <w:tcPr>
            <w:tcW w:w="3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 xml:space="preserve">Цикл интерактивных занятий с детьми по ознакомлению с промышленными производствами Ярославской области </w:t>
            </w:r>
          </w:p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(совместно с МУК № 1)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2F3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Январь, февраль 201</w:t>
            </w:r>
            <w:r w:rsidR="002F3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  <w:tc>
          <w:tcPr>
            <w:tcW w:w="26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918" w:rsidRPr="004C64FF" w:rsidRDefault="00A25918" w:rsidP="004C6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ДОУ в вопросах организации работы с детьми</w:t>
            </w:r>
          </w:p>
        </w:tc>
      </w:tr>
      <w:tr w:rsidR="002F3946" w:rsidRPr="004C64FF" w:rsidTr="002F3946">
        <w:tc>
          <w:tcPr>
            <w:tcW w:w="9370" w:type="dxa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2F3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</w:tr>
      <w:tr w:rsidR="002F3946" w:rsidRPr="004C64FF" w:rsidTr="006514DE">
        <w:tc>
          <w:tcPr>
            <w:tcW w:w="330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 по организации просветительской работы с родителями по </w:t>
            </w:r>
            <w:r w:rsidRPr="004C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проблеме профессионального самоопределения детей дошкольного возраста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2F3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 xml:space="preserve">–март </w:t>
            </w:r>
            <w:r w:rsidRPr="004C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группа </w:t>
            </w:r>
            <w:r w:rsidRPr="004C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</w:t>
            </w:r>
          </w:p>
        </w:tc>
        <w:tc>
          <w:tcPr>
            <w:tcW w:w="311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компетентности родителей</w:t>
            </w:r>
          </w:p>
        </w:tc>
      </w:tr>
      <w:tr w:rsidR="002F3946" w:rsidRPr="004C64FF" w:rsidTr="006514DE">
        <w:tc>
          <w:tcPr>
            <w:tcW w:w="330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для родителей: «К выбору своей будущей профессии нужно серьезно готовить ребенка».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2F3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</w:t>
            </w:r>
          </w:p>
        </w:tc>
      </w:tr>
      <w:tr w:rsidR="002F3946" w:rsidRPr="004C64FF" w:rsidTr="006514DE">
        <w:tc>
          <w:tcPr>
            <w:tcW w:w="330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группах: «Кем быть? выбираем профессию с ранних лет»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2F3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педагоги МДОУ</w:t>
            </w:r>
          </w:p>
        </w:tc>
        <w:tc>
          <w:tcPr>
            <w:tcW w:w="311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Актуализированы знания родителей</w:t>
            </w:r>
          </w:p>
        </w:tc>
      </w:tr>
      <w:tr w:rsidR="002F3946" w:rsidRPr="004C64FF" w:rsidTr="006514DE">
        <w:tc>
          <w:tcPr>
            <w:tcW w:w="330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фотоальбомов: «Профессии наших мам», «Профессии наших пап»</w:t>
            </w: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2F3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Февраль, 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311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F">
              <w:rPr>
                <w:rFonts w:ascii="Times New Roman" w:hAnsi="Times New Roman" w:cs="Times New Roman"/>
                <w:sz w:val="24"/>
                <w:szCs w:val="24"/>
              </w:rPr>
              <w:t>Расширение объектов РППС по теме проекта</w:t>
            </w:r>
          </w:p>
        </w:tc>
      </w:tr>
      <w:tr w:rsidR="002F3946" w:rsidRPr="004C64FF" w:rsidTr="006514DE">
        <w:tc>
          <w:tcPr>
            <w:tcW w:w="330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семей в творческих конкурсах по теме проекта</w:t>
            </w:r>
          </w:p>
          <w:p w:rsidR="002F3946" w:rsidRPr="004C64FF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311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3946" w:rsidRPr="004C64FF" w:rsidRDefault="002F3946" w:rsidP="005F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на творчество и укрепление внутрисемейного общения</w:t>
            </w:r>
          </w:p>
        </w:tc>
      </w:tr>
    </w:tbl>
    <w:p w:rsidR="00346C2E" w:rsidRPr="004C64FF" w:rsidRDefault="00346C2E" w:rsidP="004C6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46C2E" w:rsidRPr="004C64FF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CEE"/>
    <w:rsid w:val="000212DA"/>
    <w:rsid w:val="000718C9"/>
    <w:rsid w:val="001526BD"/>
    <w:rsid w:val="00214EAC"/>
    <w:rsid w:val="0025002B"/>
    <w:rsid w:val="00287F71"/>
    <w:rsid w:val="002920E8"/>
    <w:rsid w:val="002F3946"/>
    <w:rsid w:val="00301CEE"/>
    <w:rsid w:val="00346C2E"/>
    <w:rsid w:val="004A1BF1"/>
    <w:rsid w:val="004C64FF"/>
    <w:rsid w:val="00566FFC"/>
    <w:rsid w:val="005D5AFA"/>
    <w:rsid w:val="005F0853"/>
    <w:rsid w:val="00603FAA"/>
    <w:rsid w:val="006514DE"/>
    <w:rsid w:val="006A53C6"/>
    <w:rsid w:val="0070420A"/>
    <w:rsid w:val="0071099F"/>
    <w:rsid w:val="008C4301"/>
    <w:rsid w:val="009057E9"/>
    <w:rsid w:val="0097311B"/>
    <w:rsid w:val="009F4996"/>
    <w:rsid w:val="00A25918"/>
    <w:rsid w:val="00A46A59"/>
    <w:rsid w:val="00B41120"/>
    <w:rsid w:val="00B762C0"/>
    <w:rsid w:val="00BC6494"/>
    <w:rsid w:val="00C33738"/>
    <w:rsid w:val="00DD7D92"/>
    <w:rsid w:val="00E0190E"/>
    <w:rsid w:val="00E125B8"/>
    <w:rsid w:val="00E36344"/>
    <w:rsid w:val="00F4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C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C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39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2017-12-20T13:17:00Z</cp:lastPrinted>
  <dcterms:created xsi:type="dcterms:W3CDTF">2017-12-20T13:16:00Z</dcterms:created>
  <dcterms:modified xsi:type="dcterms:W3CDTF">2018-10-22T14:34:00Z</dcterms:modified>
</cp:coreProperties>
</file>