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D" w:rsidRDefault="007178DD" w:rsidP="007178DD">
      <w:pPr>
        <w:pStyle w:val="a3"/>
        <w:shd w:val="clear" w:color="auto" w:fill="F8F8F8"/>
        <w:spacing w:before="0" w:beforeAutospacing="0" w:after="240" w:afterAutospacing="0"/>
        <w:rPr>
          <w:rFonts w:ascii="Arial" w:hAnsi="Arial"/>
        </w:rPr>
      </w:pPr>
      <w:r>
        <w:rPr>
          <w:rFonts w:ascii="Arial" w:hAnsi="Arial"/>
        </w:rPr>
        <w:t>Программа предназначена для работы с детьми д</w:t>
      </w:r>
      <w:r>
        <w:rPr>
          <w:rFonts w:ascii="Arial" w:hAnsi="Arial"/>
        </w:rPr>
        <w:t xml:space="preserve">ошкольного возраста. </w:t>
      </w:r>
      <w:r>
        <w:rPr>
          <w:rFonts w:ascii="Arial" w:hAnsi="Arial"/>
        </w:rPr>
        <w:t>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 Работа предусматривает содействие гармоничному развитию детского организма, укреплению здоровья, привитие интереса к систематическим занятиям физическими упражнениями. Достоинства занятий по футболу известны как средства воздействия на психическое и физическое состояние ребенка. Такая форма организации детской деятельности воздействуют на сердечно-сосудистую, нервно-мышечную, эндокринную системы организма. Цель занятий спортивными играми в ДОУ –ознакомление детей с определённым видом игры и основами её техники. Задача обучения игре в футбол детей старшего дошкольного возраста заключается в том, чтобы, учитывая индивидуальные возрастные особенности ребёнка, целенаправленно развивать и совершенствовать качества и способности в ходе выполнения заданий, требующих посильных физических и психических усилий. Отличительная особенность обучения игре в футбол в дошкольном учреждении –это её эмоциональная направленность. Ведь положительный эмоциональный тонус является важнейшей предпосылкой здоровья, предупреждает развитие различных заболеваний, а также поддерживает у детей интерес к физической культуре</w:t>
      </w:r>
      <w:r>
        <w:rPr>
          <w:rFonts w:ascii="Arial" w:hAnsi="Arial"/>
        </w:rPr>
        <w:t>.</w:t>
      </w:r>
      <w:bookmarkStart w:id="0" w:name="_GoBack"/>
      <w:bookmarkEnd w:id="0"/>
    </w:p>
    <w:p w:rsidR="0017622D" w:rsidRDefault="0017622D"/>
    <w:sectPr w:rsidR="001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D"/>
    <w:rsid w:val="0017622D"/>
    <w:rsid w:val="006B33FD"/>
    <w:rsid w:val="007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A706"/>
  <w15:chartTrackingRefBased/>
  <w15:docId w15:val="{E54B2BC6-C82B-413D-972A-D28F32EB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2021-05-20T10:41:00Z</dcterms:created>
  <dcterms:modified xsi:type="dcterms:W3CDTF">2021-05-20T10:51:00Z</dcterms:modified>
</cp:coreProperties>
</file>